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D1413" w14:textId="586E6D91" w:rsidR="00E77C57" w:rsidRPr="00675CA0" w:rsidRDefault="00E77C57" w:rsidP="00C62903">
      <w:pPr>
        <w:ind w:left="2160" w:firstLine="720"/>
        <w:rPr>
          <w:rFonts w:ascii="Calibri" w:hAnsi="Calibri" w:cs="Calibri"/>
          <w:b/>
          <w:bCs/>
          <w:sz w:val="28"/>
          <w:szCs w:val="28"/>
          <w:u w:val="single"/>
        </w:rPr>
      </w:pPr>
      <w:r w:rsidRPr="00675CA0">
        <w:rPr>
          <w:rFonts w:ascii="Calibri" w:hAnsi="Calibri" w:cs="Calibri"/>
          <w:b/>
          <w:bCs/>
          <w:sz w:val="28"/>
          <w:szCs w:val="28"/>
          <w:u w:val="single"/>
        </w:rPr>
        <w:t>NSP Accreditation Review</w:t>
      </w:r>
    </w:p>
    <w:p w14:paraId="4818AA5C" w14:textId="77777777" w:rsidR="00E77C57" w:rsidRDefault="00E77C57" w:rsidP="00E77C57">
      <w:pPr>
        <w:jc w:val="both"/>
        <w:rPr>
          <w:rFonts w:ascii="Calibri" w:hAnsi="Calibri" w:cs="Calibri"/>
        </w:rPr>
      </w:pPr>
    </w:p>
    <w:p w14:paraId="172B9D51" w14:textId="7DA73E9F" w:rsidR="00123916" w:rsidRPr="00675CA0" w:rsidRDefault="00E77C57" w:rsidP="00E77C57">
      <w:pPr>
        <w:jc w:val="both"/>
        <w:rPr>
          <w:rFonts w:ascii="Calibri" w:eastAsiaTheme="minorHAnsi" w:hAnsi="Calibri" w:cs="Calibri"/>
          <w:color w:val="000000"/>
          <w:sz w:val="20"/>
          <w:szCs w:val="20"/>
          <w:lang w:val="en-GB" w:eastAsia="en-US"/>
        </w:rPr>
      </w:pPr>
      <w:r w:rsidRPr="00675CA0">
        <w:rPr>
          <w:rFonts w:ascii="Calibri" w:eastAsiaTheme="minorHAnsi" w:hAnsi="Calibri" w:cs="Calibri"/>
          <w:color w:val="000000"/>
          <w:sz w:val="20"/>
          <w:szCs w:val="20"/>
          <w:lang w:val="en-GB" w:eastAsia="en-US"/>
        </w:rPr>
        <w:t>The exchange seeks to ensure that existing network</w:t>
      </w:r>
      <w:r w:rsidR="00186BE9">
        <w:rPr>
          <w:rFonts w:ascii="Calibri" w:eastAsiaTheme="minorHAnsi" w:hAnsi="Calibri" w:cs="Calibri"/>
          <w:color w:val="000000"/>
          <w:sz w:val="20"/>
          <w:szCs w:val="20"/>
          <w:lang w:val="en-GB" w:eastAsia="en-US"/>
        </w:rPr>
        <w:t xml:space="preserve">, </w:t>
      </w:r>
      <w:r w:rsidRPr="00675CA0">
        <w:rPr>
          <w:rFonts w:ascii="Calibri" w:eastAsiaTheme="minorHAnsi" w:hAnsi="Calibri" w:cs="Calibri"/>
          <w:color w:val="000000"/>
          <w:sz w:val="20"/>
          <w:szCs w:val="20"/>
          <w:lang w:val="en-GB" w:eastAsia="en-US"/>
        </w:rPr>
        <w:t xml:space="preserve">operational resilience &amp; security levels </w:t>
      </w:r>
      <w:r w:rsidR="003C0B45" w:rsidRPr="00675CA0">
        <w:rPr>
          <w:rFonts w:ascii="Calibri" w:eastAsiaTheme="minorHAnsi" w:hAnsi="Calibri" w:cs="Calibri"/>
          <w:color w:val="000000"/>
          <w:sz w:val="20"/>
          <w:szCs w:val="20"/>
          <w:lang w:val="en-GB" w:eastAsia="en-US"/>
        </w:rPr>
        <w:t xml:space="preserve">are </w:t>
      </w:r>
      <w:r w:rsidR="00C54BAD" w:rsidRPr="00675CA0">
        <w:rPr>
          <w:rFonts w:ascii="Calibri" w:eastAsiaTheme="minorHAnsi" w:hAnsi="Calibri" w:cs="Calibri"/>
          <w:color w:val="000000"/>
          <w:sz w:val="20"/>
          <w:szCs w:val="20"/>
          <w:lang w:val="en-GB" w:eastAsia="en-US"/>
        </w:rPr>
        <w:t>always maintained</w:t>
      </w:r>
      <w:r w:rsidRPr="00675CA0">
        <w:rPr>
          <w:rFonts w:ascii="Calibri" w:eastAsiaTheme="minorHAnsi" w:hAnsi="Calibri" w:cs="Calibri"/>
          <w:color w:val="000000"/>
          <w:sz w:val="20"/>
          <w:szCs w:val="20"/>
          <w:lang w:val="en-GB" w:eastAsia="en-US"/>
        </w:rPr>
        <w:t xml:space="preserve"> when providing access to the Exchange’s systems via an NSP network.  </w:t>
      </w:r>
      <w:r w:rsidR="00186BE9" w:rsidRPr="00675CA0">
        <w:rPr>
          <w:rFonts w:ascii="Calibri" w:eastAsiaTheme="minorHAnsi" w:hAnsi="Calibri" w:cs="Calibri"/>
          <w:color w:val="000000"/>
          <w:sz w:val="20"/>
          <w:szCs w:val="20"/>
          <w:lang w:val="en-GB" w:eastAsia="en-US"/>
        </w:rPr>
        <w:t>To</w:t>
      </w:r>
      <w:r w:rsidR="001C5DBD" w:rsidRPr="00675CA0">
        <w:rPr>
          <w:rFonts w:ascii="Calibri" w:eastAsiaTheme="minorHAnsi" w:hAnsi="Calibri" w:cs="Calibri"/>
          <w:color w:val="000000"/>
          <w:sz w:val="20"/>
          <w:szCs w:val="20"/>
          <w:lang w:val="en-GB" w:eastAsia="en-US"/>
        </w:rPr>
        <w:t xml:space="preserve"> ac</w:t>
      </w:r>
      <w:r w:rsidR="005705D1" w:rsidRPr="00675CA0">
        <w:rPr>
          <w:rFonts w:ascii="Calibri" w:eastAsiaTheme="minorHAnsi" w:hAnsi="Calibri" w:cs="Calibri"/>
          <w:color w:val="000000"/>
          <w:sz w:val="20"/>
          <w:szCs w:val="20"/>
          <w:lang w:val="en-GB" w:eastAsia="en-US"/>
        </w:rPr>
        <w:t>hieve this, it’s become imperative for NSPs to</w:t>
      </w:r>
      <w:r w:rsidR="00123916" w:rsidRPr="00675CA0">
        <w:rPr>
          <w:rFonts w:ascii="Calibri" w:eastAsiaTheme="minorHAnsi" w:hAnsi="Calibri" w:cs="Calibri"/>
          <w:color w:val="000000"/>
          <w:sz w:val="20"/>
          <w:szCs w:val="20"/>
          <w:lang w:val="en-GB" w:eastAsia="en-US"/>
        </w:rPr>
        <w:t>:</w:t>
      </w:r>
    </w:p>
    <w:p w14:paraId="28F5800B" w14:textId="77777777" w:rsidR="00123916" w:rsidRPr="00675CA0" w:rsidRDefault="00123916" w:rsidP="00E77C57">
      <w:pPr>
        <w:jc w:val="both"/>
        <w:rPr>
          <w:rFonts w:ascii="Calibri" w:eastAsiaTheme="minorHAnsi" w:hAnsi="Calibri" w:cs="Calibri"/>
          <w:color w:val="000000"/>
          <w:sz w:val="20"/>
          <w:szCs w:val="20"/>
          <w:lang w:val="en-GB" w:eastAsia="en-US"/>
        </w:rPr>
      </w:pPr>
    </w:p>
    <w:p w14:paraId="4852F3D8" w14:textId="0B52CDFF" w:rsidR="000720C9" w:rsidRPr="00675CA0" w:rsidRDefault="000720C9" w:rsidP="000720C9">
      <w:pPr>
        <w:pStyle w:val="ListParagraph"/>
        <w:numPr>
          <w:ilvl w:val="0"/>
          <w:numId w:val="15"/>
        </w:numPr>
        <w:jc w:val="both"/>
        <w:rPr>
          <w:rFonts w:ascii="Calibri" w:eastAsiaTheme="minorHAnsi" w:hAnsi="Calibri" w:cs="Calibri"/>
          <w:color w:val="000000"/>
          <w:sz w:val="20"/>
          <w:szCs w:val="20"/>
          <w:lang w:val="en-GB" w:eastAsia="en-US"/>
        </w:rPr>
      </w:pPr>
      <w:bookmarkStart w:id="0" w:name="OLE_LINK2"/>
      <w:r w:rsidRPr="00675CA0">
        <w:rPr>
          <w:rFonts w:ascii="Calibri" w:eastAsiaTheme="minorHAnsi" w:hAnsi="Calibri" w:cs="Calibri"/>
          <w:color w:val="000000"/>
          <w:sz w:val="20"/>
          <w:szCs w:val="20"/>
          <w:lang w:val="en-GB" w:eastAsia="en-US"/>
        </w:rPr>
        <w:t>Complete a failover test once a year between their Primary &amp; Secondary site and send result</w:t>
      </w:r>
      <w:r w:rsidR="00F50F8A" w:rsidRPr="00675CA0">
        <w:rPr>
          <w:rFonts w:ascii="Calibri" w:eastAsiaTheme="minorHAnsi" w:hAnsi="Calibri" w:cs="Calibri"/>
          <w:color w:val="000000"/>
          <w:sz w:val="20"/>
          <w:szCs w:val="20"/>
          <w:lang w:val="en-GB" w:eastAsia="en-US"/>
        </w:rPr>
        <w:t xml:space="preserve">s to </w:t>
      </w:r>
      <w:hyperlink r:id="rId11" w:history="1">
        <w:r w:rsidR="00F50F8A" w:rsidRPr="00675CA0">
          <w:rPr>
            <w:rStyle w:val="Hyperlink"/>
            <w:rFonts w:ascii="Calibri" w:eastAsiaTheme="minorHAnsi" w:hAnsi="Calibri" w:cs="Calibri"/>
            <w:sz w:val="20"/>
            <w:szCs w:val="20"/>
            <w:lang w:val="en-GB" w:eastAsia="en-US"/>
          </w:rPr>
          <w:t>nsp@lseg.com</w:t>
        </w:r>
      </w:hyperlink>
      <w:r w:rsidR="00F50F8A" w:rsidRPr="00675CA0">
        <w:rPr>
          <w:rFonts w:ascii="Calibri" w:eastAsiaTheme="minorHAnsi" w:hAnsi="Calibri" w:cs="Calibri"/>
          <w:color w:val="000000"/>
          <w:sz w:val="20"/>
          <w:szCs w:val="20"/>
          <w:lang w:val="en-GB" w:eastAsia="en-US"/>
        </w:rPr>
        <w:t xml:space="preserve"> </w:t>
      </w:r>
    </w:p>
    <w:p w14:paraId="0389D73A" w14:textId="77777777" w:rsidR="000720C9" w:rsidRPr="00675CA0" w:rsidRDefault="000720C9" w:rsidP="000720C9">
      <w:pPr>
        <w:pStyle w:val="ListParagraph"/>
        <w:ind w:left="780"/>
        <w:jc w:val="both"/>
        <w:rPr>
          <w:rFonts w:ascii="Calibri" w:eastAsiaTheme="minorHAnsi" w:hAnsi="Calibri" w:cs="Calibri"/>
          <w:color w:val="000000"/>
          <w:sz w:val="20"/>
          <w:szCs w:val="20"/>
          <w:lang w:val="en-GB" w:eastAsia="en-US"/>
        </w:rPr>
      </w:pPr>
    </w:p>
    <w:p w14:paraId="7B1F239E" w14:textId="7EF4A53C" w:rsidR="00883F98" w:rsidRPr="00675CA0" w:rsidRDefault="00123916" w:rsidP="00883F98">
      <w:pPr>
        <w:pStyle w:val="ListParagraph"/>
        <w:numPr>
          <w:ilvl w:val="0"/>
          <w:numId w:val="15"/>
        </w:numPr>
        <w:jc w:val="both"/>
        <w:rPr>
          <w:rFonts w:ascii="Calibri" w:eastAsiaTheme="minorHAnsi" w:hAnsi="Calibri" w:cs="Calibri"/>
          <w:color w:val="000000"/>
          <w:sz w:val="20"/>
          <w:szCs w:val="20"/>
          <w:lang w:val="en-GB" w:eastAsia="en-US"/>
        </w:rPr>
      </w:pPr>
      <w:r w:rsidRPr="00675CA0">
        <w:rPr>
          <w:rFonts w:ascii="Calibri" w:eastAsiaTheme="minorHAnsi" w:hAnsi="Calibri" w:cs="Calibri"/>
          <w:color w:val="000000"/>
          <w:sz w:val="20"/>
          <w:szCs w:val="20"/>
          <w:lang w:val="en-GB" w:eastAsia="en-US"/>
        </w:rPr>
        <w:t>C</w:t>
      </w:r>
      <w:r w:rsidR="00E77C57" w:rsidRPr="00675CA0">
        <w:rPr>
          <w:rFonts w:ascii="Calibri" w:eastAsiaTheme="minorHAnsi" w:hAnsi="Calibri" w:cs="Calibri"/>
          <w:color w:val="000000"/>
          <w:sz w:val="20"/>
          <w:szCs w:val="20"/>
          <w:lang w:val="en-GB" w:eastAsia="en-US"/>
        </w:rPr>
        <w:t xml:space="preserve">onfirm </w:t>
      </w:r>
      <w:r w:rsidR="0074463B" w:rsidRPr="00675CA0">
        <w:rPr>
          <w:rFonts w:ascii="Calibri" w:eastAsiaTheme="minorHAnsi" w:hAnsi="Calibri" w:cs="Calibri"/>
          <w:color w:val="000000"/>
          <w:sz w:val="20"/>
          <w:szCs w:val="20"/>
          <w:lang w:val="en-GB" w:eastAsia="en-US"/>
        </w:rPr>
        <w:t>once</w:t>
      </w:r>
      <w:r w:rsidR="00E77C57" w:rsidRPr="00675CA0">
        <w:rPr>
          <w:rFonts w:ascii="Calibri" w:eastAsiaTheme="minorHAnsi" w:hAnsi="Calibri" w:cs="Calibri"/>
          <w:color w:val="000000"/>
          <w:sz w:val="20"/>
          <w:szCs w:val="20"/>
          <w:lang w:val="en-GB" w:eastAsia="en-US"/>
        </w:rPr>
        <w:t xml:space="preserve"> a year that they still comply with accreditation requirements to maintain their approved status</w:t>
      </w:r>
      <w:r w:rsidRPr="00675CA0">
        <w:rPr>
          <w:rFonts w:ascii="Calibri" w:eastAsiaTheme="minorHAnsi" w:hAnsi="Calibri" w:cs="Calibri"/>
          <w:color w:val="000000"/>
          <w:sz w:val="20"/>
          <w:szCs w:val="20"/>
          <w:lang w:val="en-GB" w:eastAsia="en-US"/>
        </w:rPr>
        <w:t xml:space="preserve"> by completing and returning the </w:t>
      </w:r>
      <w:r w:rsidR="00883F98" w:rsidRPr="00675CA0">
        <w:rPr>
          <w:rFonts w:ascii="Calibri" w:eastAsiaTheme="minorHAnsi" w:hAnsi="Calibri" w:cs="Calibri"/>
          <w:color w:val="000000"/>
          <w:sz w:val="20"/>
          <w:szCs w:val="20"/>
          <w:lang w:val="en-GB" w:eastAsia="en-US"/>
        </w:rPr>
        <w:t>questionnaire below t</w:t>
      </w:r>
      <w:r w:rsidR="00F50F8A" w:rsidRPr="00675CA0">
        <w:rPr>
          <w:rFonts w:ascii="Calibri" w:eastAsiaTheme="minorHAnsi" w:hAnsi="Calibri" w:cs="Calibri"/>
          <w:color w:val="000000"/>
          <w:sz w:val="20"/>
          <w:szCs w:val="20"/>
          <w:lang w:val="en-GB" w:eastAsia="en-US"/>
        </w:rPr>
        <w:t xml:space="preserve">o </w:t>
      </w:r>
      <w:hyperlink r:id="rId12" w:history="1">
        <w:r w:rsidR="00F50F8A" w:rsidRPr="00675CA0">
          <w:rPr>
            <w:rStyle w:val="Hyperlink"/>
            <w:rFonts w:ascii="Calibri" w:eastAsiaTheme="minorHAnsi" w:hAnsi="Calibri" w:cs="Calibri"/>
            <w:sz w:val="20"/>
            <w:szCs w:val="20"/>
            <w:lang w:val="en-GB" w:eastAsia="en-US"/>
          </w:rPr>
          <w:t>nsp@lseg.com</w:t>
        </w:r>
      </w:hyperlink>
      <w:r w:rsidR="00F50F8A" w:rsidRPr="00675CA0">
        <w:rPr>
          <w:rFonts w:ascii="Calibri" w:eastAsiaTheme="minorHAnsi" w:hAnsi="Calibri" w:cs="Calibri"/>
          <w:color w:val="000000"/>
          <w:sz w:val="20"/>
          <w:szCs w:val="20"/>
          <w:lang w:val="en-GB" w:eastAsia="en-US"/>
        </w:rPr>
        <w:t xml:space="preserve"> </w:t>
      </w:r>
    </w:p>
    <w:bookmarkEnd w:id="0"/>
    <w:p w14:paraId="2C09B9D2" w14:textId="77777777" w:rsidR="00E77C57" w:rsidRPr="00675CA0" w:rsidRDefault="00E77C57" w:rsidP="00E77C57">
      <w:pPr>
        <w:jc w:val="both"/>
        <w:rPr>
          <w:rFonts w:ascii="Calibri" w:hAnsi="Calibri" w:cs="Calibri"/>
          <w:sz w:val="20"/>
          <w:szCs w:val="20"/>
        </w:rPr>
      </w:pPr>
    </w:p>
    <w:p w14:paraId="41E8B79E" w14:textId="551DFCCB" w:rsidR="001D6E3F" w:rsidRPr="00675CA0" w:rsidRDefault="001D6E3F" w:rsidP="001D6E3F">
      <w:pPr>
        <w:pStyle w:val="Default"/>
        <w:jc w:val="both"/>
        <w:rPr>
          <w:rFonts w:ascii="Calibri" w:hAnsi="Calibri" w:cs="Calibri"/>
          <w:sz w:val="20"/>
          <w:szCs w:val="20"/>
        </w:rPr>
      </w:pPr>
      <w:bookmarkStart w:id="1" w:name="OLE_LINK3"/>
      <w:r w:rsidRPr="00675CA0">
        <w:rPr>
          <w:rFonts w:ascii="MS Gothic" w:eastAsia="MS Gothic" w:hAnsi="MS Gothic" w:cs="Calibri" w:hint="eastAsia"/>
          <w:sz w:val="20"/>
          <w:szCs w:val="20"/>
          <w:lang w:val="en-US"/>
        </w:rPr>
        <w:t>☐</w:t>
      </w:r>
      <w:r w:rsidRPr="00675CA0">
        <w:rPr>
          <w:rFonts w:ascii="Calibri" w:hAnsi="Calibri" w:cs="Calibri"/>
          <w:sz w:val="20"/>
          <w:szCs w:val="20"/>
        </w:rPr>
        <w:t xml:space="preserve"> NSP </w:t>
      </w:r>
      <w:r w:rsidR="00C00B2D" w:rsidRPr="00675CA0">
        <w:rPr>
          <w:rFonts w:ascii="Calibri" w:hAnsi="Calibri" w:cs="Calibri"/>
          <w:sz w:val="20"/>
          <w:szCs w:val="20"/>
        </w:rPr>
        <w:t xml:space="preserve">will continue to adhere to </w:t>
      </w:r>
      <w:r w:rsidR="00CA0BCC" w:rsidRPr="00675CA0">
        <w:rPr>
          <w:rFonts w:ascii="Calibri" w:hAnsi="Calibri" w:cs="Calibri"/>
          <w:sz w:val="20"/>
          <w:szCs w:val="20"/>
        </w:rPr>
        <w:t>their obligation as</w:t>
      </w:r>
      <w:r w:rsidR="00845AF9" w:rsidRPr="00675CA0">
        <w:rPr>
          <w:rFonts w:ascii="Calibri" w:hAnsi="Calibri" w:cs="Calibri"/>
          <w:sz w:val="20"/>
          <w:szCs w:val="20"/>
        </w:rPr>
        <w:t xml:space="preserve"> outlined in section 6 of the NSP agreement.</w:t>
      </w:r>
      <w:r w:rsidR="00CA0BCC" w:rsidRPr="00675CA0">
        <w:rPr>
          <w:rFonts w:ascii="Calibri" w:hAnsi="Calibri" w:cs="Calibri"/>
          <w:sz w:val="20"/>
          <w:szCs w:val="20"/>
        </w:rPr>
        <w:t xml:space="preserve"> </w:t>
      </w:r>
    </w:p>
    <w:bookmarkEnd w:id="1"/>
    <w:p w14:paraId="040E0730" w14:textId="77777777" w:rsidR="001D6E3F" w:rsidRPr="00675CA0" w:rsidRDefault="001D6E3F" w:rsidP="00E77C57">
      <w:pPr>
        <w:jc w:val="both"/>
        <w:rPr>
          <w:rFonts w:ascii="Calibri" w:hAnsi="Calibri" w:cs="Calibri"/>
          <w:sz w:val="20"/>
          <w:szCs w:val="20"/>
        </w:rPr>
      </w:pPr>
    </w:p>
    <w:bookmarkStart w:id="2" w:name="OLE_LINK1"/>
    <w:p w14:paraId="0C2A8569" w14:textId="3D5F4EF9" w:rsidR="00E77C57" w:rsidRPr="00675CA0" w:rsidRDefault="00000000" w:rsidP="00E77C57">
      <w:pPr>
        <w:pStyle w:val="Default"/>
        <w:jc w:val="both"/>
        <w:rPr>
          <w:rFonts w:ascii="Calibri" w:hAnsi="Calibri" w:cs="Calibri"/>
          <w:sz w:val="20"/>
          <w:szCs w:val="20"/>
        </w:rPr>
      </w:pPr>
      <w:sdt>
        <w:sdtPr>
          <w:rPr>
            <w:rFonts w:ascii="Calibri" w:hAnsi="Calibri" w:cs="Calibri"/>
            <w:sz w:val="20"/>
            <w:szCs w:val="20"/>
          </w:rPr>
          <w:id w:val="-551312728"/>
          <w14:checkbox>
            <w14:checked w14:val="0"/>
            <w14:checkedState w14:val="2612" w14:font="MS Gothic"/>
            <w14:uncheckedState w14:val="2610" w14:font="MS Gothic"/>
          </w14:checkbox>
        </w:sdtPr>
        <w:sdtContent>
          <w:r w:rsidR="000B6040" w:rsidRPr="00675CA0">
            <w:rPr>
              <w:rFonts w:ascii="MS Gothic" w:eastAsia="MS Gothic" w:hAnsi="MS Gothic" w:cs="Calibri" w:hint="eastAsia"/>
              <w:sz w:val="20"/>
              <w:szCs w:val="20"/>
            </w:rPr>
            <w:t>☐</w:t>
          </w:r>
        </w:sdtContent>
      </w:sdt>
      <w:r w:rsidR="00CF788B" w:rsidRPr="00675CA0">
        <w:rPr>
          <w:rFonts w:ascii="Calibri" w:hAnsi="Calibri" w:cs="Calibri"/>
          <w:sz w:val="20"/>
          <w:szCs w:val="20"/>
        </w:rPr>
        <w:t xml:space="preserve"> </w:t>
      </w:r>
      <w:r w:rsidR="00E77C57" w:rsidRPr="00675CA0">
        <w:rPr>
          <w:rFonts w:ascii="Calibri" w:hAnsi="Calibri" w:cs="Calibri"/>
          <w:sz w:val="20"/>
          <w:szCs w:val="20"/>
        </w:rPr>
        <w:t xml:space="preserve">NSP maintains robust and resilient connectivity to allow each NSP customer to access the </w:t>
      </w:r>
      <w:r w:rsidR="004D1DA3" w:rsidRPr="00675CA0">
        <w:rPr>
          <w:rFonts w:ascii="Calibri" w:hAnsi="Calibri" w:cs="Calibri"/>
          <w:sz w:val="20"/>
          <w:szCs w:val="20"/>
        </w:rPr>
        <w:t>market.</w:t>
      </w:r>
      <w:r w:rsidR="00E77C57" w:rsidRPr="00675CA0">
        <w:rPr>
          <w:rFonts w:ascii="Calibri" w:hAnsi="Calibri" w:cs="Calibri"/>
          <w:sz w:val="20"/>
          <w:szCs w:val="20"/>
        </w:rPr>
        <w:t xml:space="preserve"> </w:t>
      </w:r>
    </w:p>
    <w:bookmarkEnd w:id="2"/>
    <w:p w14:paraId="564CB1A2" w14:textId="77777777" w:rsidR="00E77C57" w:rsidRPr="00675CA0" w:rsidRDefault="00E77C57" w:rsidP="00E77C57">
      <w:pPr>
        <w:pStyle w:val="Default"/>
        <w:jc w:val="both"/>
        <w:rPr>
          <w:rFonts w:ascii="Calibri" w:hAnsi="Calibri" w:cs="Calibri"/>
          <w:sz w:val="20"/>
          <w:szCs w:val="20"/>
        </w:rPr>
      </w:pPr>
    </w:p>
    <w:p w14:paraId="57477F4C" w14:textId="1C7E7C92" w:rsidR="00E77C57" w:rsidRPr="00675CA0" w:rsidRDefault="00000000" w:rsidP="00E77C57">
      <w:pPr>
        <w:pStyle w:val="Default"/>
        <w:jc w:val="both"/>
        <w:rPr>
          <w:rFonts w:ascii="Calibri" w:hAnsi="Calibri" w:cs="Calibri"/>
          <w:sz w:val="20"/>
          <w:szCs w:val="20"/>
        </w:rPr>
      </w:pPr>
      <w:sdt>
        <w:sdtPr>
          <w:rPr>
            <w:rFonts w:ascii="Calibri" w:hAnsi="Calibri" w:cs="Calibri"/>
            <w:sz w:val="20"/>
            <w:szCs w:val="20"/>
          </w:rPr>
          <w:id w:val="-146275402"/>
          <w14:checkbox>
            <w14:checked w14:val="0"/>
            <w14:checkedState w14:val="2612" w14:font="MS Gothic"/>
            <w14:uncheckedState w14:val="2610" w14:font="MS Gothic"/>
          </w14:checkbox>
        </w:sdtPr>
        <w:sdtContent>
          <w:r w:rsidR="000B6040" w:rsidRPr="00675CA0">
            <w:rPr>
              <w:rFonts w:ascii="Segoe UI Symbol" w:hAnsi="Segoe UI Symbol" w:cs="Segoe UI Symbol"/>
              <w:sz w:val="20"/>
              <w:szCs w:val="20"/>
            </w:rPr>
            <w:t>☐</w:t>
          </w:r>
        </w:sdtContent>
      </w:sdt>
      <w:r w:rsidR="00E77C57" w:rsidRPr="00675CA0">
        <w:rPr>
          <w:rFonts w:ascii="Calibri" w:hAnsi="Calibri" w:cs="Calibri"/>
          <w:sz w:val="20"/>
          <w:szCs w:val="20"/>
        </w:rPr>
        <w:t xml:space="preserve"> NSP provides sufficient bandwidth to the NSP customer to allow the NSP customer to receive data without risk of delays or loss of data</w:t>
      </w:r>
      <w:r w:rsidR="003E3A2C" w:rsidRPr="00675CA0">
        <w:rPr>
          <w:rFonts w:ascii="Calibri" w:hAnsi="Calibri" w:cs="Calibri"/>
          <w:sz w:val="20"/>
          <w:szCs w:val="20"/>
        </w:rPr>
        <w:t>.</w:t>
      </w:r>
    </w:p>
    <w:p w14:paraId="6CEB7294" w14:textId="77777777" w:rsidR="00E77C57" w:rsidRPr="00675CA0" w:rsidRDefault="00E77C57" w:rsidP="00E77C57">
      <w:pPr>
        <w:pStyle w:val="Default"/>
        <w:jc w:val="both"/>
        <w:rPr>
          <w:rFonts w:ascii="Calibri" w:hAnsi="Calibri" w:cs="Calibri"/>
          <w:sz w:val="20"/>
          <w:szCs w:val="20"/>
        </w:rPr>
      </w:pPr>
      <w:r w:rsidRPr="00675CA0">
        <w:rPr>
          <w:rFonts w:ascii="Calibri" w:hAnsi="Calibri" w:cs="Calibri"/>
          <w:sz w:val="20"/>
          <w:szCs w:val="20"/>
        </w:rPr>
        <w:t xml:space="preserve"> </w:t>
      </w:r>
    </w:p>
    <w:p w14:paraId="1F978E28" w14:textId="788A0636" w:rsidR="00E77C57" w:rsidRPr="00675CA0" w:rsidRDefault="00000000" w:rsidP="00E77C57">
      <w:pPr>
        <w:pStyle w:val="Default"/>
        <w:jc w:val="both"/>
        <w:rPr>
          <w:rFonts w:ascii="Calibri" w:hAnsi="Calibri" w:cs="Calibri"/>
          <w:sz w:val="20"/>
          <w:szCs w:val="20"/>
        </w:rPr>
      </w:pPr>
      <w:sdt>
        <w:sdtPr>
          <w:rPr>
            <w:rFonts w:ascii="Calibri" w:hAnsi="Calibri" w:cs="Calibri"/>
            <w:sz w:val="20"/>
            <w:szCs w:val="20"/>
          </w:rPr>
          <w:id w:val="-1938903306"/>
          <w14:checkbox>
            <w14:checked w14:val="0"/>
            <w14:checkedState w14:val="2612" w14:font="MS Gothic"/>
            <w14:uncheckedState w14:val="2610" w14:font="MS Gothic"/>
          </w14:checkbox>
        </w:sdtPr>
        <w:sdtContent>
          <w:r w:rsidR="00E77C57" w:rsidRPr="00675CA0">
            <w:rPr>
              <w:rFonts w:ascii="Segoe UI Symbol" w:hAnsi="Segoe UI Symbol" w:cs="Segoe UI Symbol"/>
              <w:sz w:val="20"/>
              <w:szCs w:val="20"/>
            </w:rPr>
            <w:t>☐</w:t>
          </w:r>
        </w:sdtContent>
      </w:sdt>
      <w:r w:rsidR="00E77C57" w:rsidRPr="00675CA0">
        <w:rPr>
          <w:rFonts w:ascii="Calibri" w:hAnsi="Calibri" w:cs="Calibri"/>
          <w:sz w:val="20"/>
          <w:szCs w:val="20"/>
        </w:rPr>
        <w:t xml:space="preserve"> NSP has an incident management process in place to provide each NSP customer with full support for the resolution of both functional and technical issues in relation to the NSP Network.</w:t>
      </w:r>
    </w:p>
    <w:p w14:paraId="143547B6" w14:textId="77777777" w:rsidR="00E77C57" w:rsidRPr="00675CA0" w:rsidRDefault="00E77C57" w:rsidP="00E77C57">
      <w:pPr>
        <w:pStyle w:val="Default"/>
        <w:jc w:val="both"/>
        <w:rPr>
          <w:rFonts w:ascii="Calibri" w:hAnsi="Calibri" w:cs="Calibri"/>
          <w:sz w:val="20"/>
          <w:szCs w:val="20"/>
        </w:rPr>
      </w:pPr>
    </w:p>
    <w:bookmarkStart w:id="3" w:name="OLE_LINK4"/>
    <w:p w14:paraId="5B0CC6EA" w14:textId="4B0D1114" w:rsidR="00E77C57" w:rsidRPr="00675CA0" w:rsidRDefault="00000000" w:rsidP="00E77C57">
      <w:pPr>
        <w:pStyle w:val="Default"/>
        <w:jc w:val="both"/>
        <w:rPr>
          <w:rFonts w:ascii="Calibri" w:hAnsi="Calibri" w:cs="Calibri"/>
          <w:sz w:val="20"/>
          <w:szCs w:val="20"/>
        </w:rPr>
      </w:pPr>
      <w:sdt>
        <w:sdtPr>
          <w:rPr>
            <w:rFonts w:ascii="Calibri" w:hAnsi="Calibri" w:cs="Calibri"/>
            <w:sz w:val="20"/>
            <w:szCs w:val="20"/>
          </w:rPr>
          <w:id w:val="1449963953"/>
          <w14:checkbox>
            <w14:checked w14:val="0"/>
            <w14:checkedState w14:val="2612" w14:font="MS Gothic"/>
            <w14:uncheckedState w14:val="2610" w14:font="MS Gothic"/>
          </w14:checkbox>
        </w:sdtPr>
        <w:sdtContent>
          <w:r w:rsidR="00E77C57" w:rsidRPr="00675CA0">
            <w:rPr>
              <w:rFonts w:ascii="Segoe UI Symbol" w:hAnsi="Segoe UI Symbol" w:cs="Segoe UI Symbol"/>
              <w:sz w:val="20"/>
              <w:szCs w:val="20"/>
            </w:rPr>
            <w:t>☐</w:t>
          </w:r>
        </w:sdtContent>
      </w:sdt>
      <w:r w:rsidR="00E77C57" w:rsidRPr="00675CA0">
        <w:rPr>
          <w:rFonts w:ascii="Calibri" w:hAnsi="Calibri" w:cs="Calibri"/>
          <w:sz w:val="20"/>
          <w:szCs w:val="20"/>
        </w:rPr>
        <w:t xml:space="preserve"> NSP has security mechanisms in place to ensure that the Exchange’s systems, </w:t>
      </w:r>
      <w:r w:rsidR="00186BE9" w:rsidRPr="00675CA0">
        <w:rPr>
          <w:rFonts w:ascii="Calibri" w:hAnsi="Calibri" w:cs="Calibri"/>
          <w:sz w:val="20"/>
          <w:szCs w:val="20"/>
        </w:rPr>
        <w:t>network,</w:t>
      </w:r>
      <w:r w:rsidR="00E77C57" w:rsidRPr="00675CA0">
        <w:rPr>
          <w:rFonts w:ascii="Calibri" w:hAnsi="Calibri" w:cs="Calibri"/>
          <w:sz w:val="20"/>
          <w:szCs w:val="20"/>
        </w:rPr>
        <w:t xml:space="preserve"> and operational security levels are not compromised. </w:t>
      </w:r>
      <w:r w:rsidR="0052427E" w:rsidRPr="00675CA0">
        <w:rPr>
          <w:rFonts w:ascii="Calibri" w:hAnsi="Calibri" w:cs="Calibri"/>
          <w:sz w:val="20"/>
          <w:szCs w:val="20"/>
        </w:rPr>
        <w:t xml:space="preserve">Security must prohibit disclosures or non-authorised use of Data by NSP employees, </w:t>
      </w:r>
      <w:r w:rsidR="000F3226" w:rsidRPr="00675CA0">
        <w:rPr>
          <w:rFonts w:ascii="Calibri" w:hAnsi="Calibri" w:cs="Calibri"/>
          <w:sz w:val="20"/>
          <w:szCs w:val="20"/>
        </w:rPr>
        <w:t>agents,</w:t>
      </w:r>
      <w:r w:rsidR="0052427E" w:rsidRPr="00675CA0">
        <w:rPr>
          <w:rFonts w:ascii="Calibri" w:hAnsi="Calibri" w:cs="Calibri"/>
          <w:sz w:val="20"/>
          <w:szCs w:val="20"/>
        </w:rPr>
        <w:t xml:space="preserve"> and sub-contractors so that any disclosure and use is restricted to those NSP employees, agents and sub-contractors who require disclosure and use of the Data for discharging their obligations under this Agreement (including supplying services to NSP</w:t>
      </w:r>
      <w:r w:rsidR="00CF788B" w:rsidRPr="00675CA0">
        <w:rPr>
          <w:rFonts w:ascii="Calibri" w:hAnsi="Calibri" w:cs="Calibri"/>
          <w:sz w:val="20"/>
          <w:szCs w:val="20"/>
        </w:rPr>
        <w:t xml:space="preserve"> </w:t>
      </w:r>
      <w:r w:rsidR="0052427E" w:rsidRPr="00675CA0">
        <w:rPr>
          <w:rFonts w:ascii="Calibri" w:hAnsi="Calibri" w:cs="Calibri"/>
          <w:sz w:val="20"/>
          <w:szCs w:val="20"/>
        </w:rPr>
        <w:t>C</w:t>
      </w:r>
      <w:r w:rsidR="00CF788B" w:rsidRPr="00675CA0">
        <w:rPr>
          <w:rFonts w:ascii="Calibri" w:hAnsi="Calibri" w:cs="Calibri"/>
          <w:sz w:val="20"/>
          <w:szCs w:val="20"/>
        </w:rPr>
        <w:t>ustomers</w:t>
      </w:r>
      <w:r w:rsidR="0052427E" w:rsidRPr="00675CA0">
        <w:rPr>
          <w:rFonts w:ascii="Calibri" w:hAnsi="Calibri" w:cs="Calibri"/>
          <w:sz w:val="20"/>
          <w:szCs w:val="20"/>
        </w:rPr>
        <w:t>).</w:t>
      </w:r>
    </w:p>
    <w:bookmarkEnd w:id="3"/>
    <w:p w14:paraId="1437E8E2" w14:textId="77777777" w:rsidR="00E77C57" w:rsidRPr="00675CA0" w:rsidRDefault="00E77C57" w:rsidP="00E77C57">
      <w:pPr>
        <w:pStyle w:val="Default"/>
        <w:jc w:val="both"/>
        <w:rPr>
          <w:rFonts w:ascii="Calibri" w:hAnsi="Calibri" w:cs="Calibri"/>
          <w:sz w:val="20"/>
          <w:szCs w:val="20"/>
        </w:rPr>
      </w:pPr>
    </w:p>
    <w:p w14:paraId="3FEDF2D4" w14:textId="340A7EEE" w:rsidR="00E77C57" w:rsidRPr="00675CA0" w:rsidRDefault="00000000" w:rsidP="00E77C57">
      <w:pPr>
        <w:pStyle w:val="Default"/>
        <w:jc w:val="both"/>
        <w:rPr>
          <w:rFonts w:ascii="Calibri" w:hAnsi="Calibri" w:cs="Calibri"/>
          <w:sz w:val="20"/>
          <w:szCs w:val="20"/>
        </w:rPr>
      </w:pPr>
      <w:sdt>
        <w:sdtPr>
          <w:rPr>
            <w:rFonts w:ascii="Calibri" w:hAnsi="Calibri" w:cs="Calibri"/>
            <w:sz w:val="20"/>
            <w:szCs w:val="20"/>
          </w:rPr>
          <w:id w:val="1779449893"/>
          <w14:checkbox>
            <w14:checked w14:val="0"/>
            <w14:checkedState w14:val="2612" w14:font="MS Gothic"/>
            <w14:uncheckedState w14:val="2610" w14:font="MS Gothic"/>
          </w14:checkbox>
        </w:sdtPr>
        <w:sdtContent>
          <w:r w:rsidR="00E77C57" w:rsidRPr="00675CA0">
            <w:rPr>
              <w:rFonts w:ascii="Segoe UI Symbol" w:hAnsi="Segoe UI Symbol" w:cs="Segoe UI Symbol"/>
              <w:sz w:val="20"/>
              <w:szCs w:val="20"/>
            </w:rPr>
            <w:t>☐</w:t>
          </w:r>
        </w:sdtContent>
      </w:sdt>
      <w:r w:rsidR="00E77C57" w:rsidRPr="00675CA0">
        <w:rPr>
          <w:rFonts w:ascii="Calibri" w:hAnsi="Calibri" w:cs="Calibri"/>
          <w:sz w:val="20"/>
          <w:szCs w:val="20"/>
        </w:rPr>
        <w:t xml:space="preserve"> NSP has network controls in place to only permit authorised customers IP access to authorised exchange systems, ensuring that no unauthorised traffic is forwarded to Exchange network and no Exchange traffic is forwarded to any unauthorised </w:t>
      </w:r>
      <w:r w:rsidR="006E6E8B" w:rsidRPr="00675CA0">
        <w:rPr>
          <w:rFonts w:ascii="Calibri" w:hAnsi="Calibri" w:cs="Calibri"/>
          <w:sz w:val="20"/>
          <w:szCs w:val="20"/>
        </w:rPr>
        <w:t>networks.</w:t>
      </w:r>
    </w:p>
    <w:p w14:paraId="268988DB" w14:textId="77777777" w:rsidR="00E77C57" w:rsidRPr="00675CA0" w:rsidRDefault="00E77C57" w:rsidP="00E77C57">
      <w:pPr>
        <w:pStyle w:val="Default"/>
        <w:jc w:val="both"/>
        <w:rPr>
          <w:rFonts w:ascii="Calibri" w:hAnsi="Calibri" w:cs="Calibri"/>
          <w:sz w:val="20"/>
          <w:szCs w:val="20"/>
        </w:rPr>
      </w:pPr>
      <w:r w:rsidRPr="00675CA0">
        <w:rPr>
          <w:rFonts w:ascii="Calibri" w:hAnsi="Calibri" w:cs="Calibri"/>
          <w:sz w:val="20"/>
          <w:szCs w:val="20"/>
        </w:rPr>
        <w:t xml:space="preserve"> </w:t>
      </w:r>
    </w:p>
    <w:p w14:paraId="05540B3C" w14:textId="2AB366FE" w:rsidR="00E77C57" w:rsidRPr="00675CA0" w:rsidRDefault="00000000" w:rsidP="00E77C57">
      <w:pPr>
        <w:pStyle w:val="Default"/>
        <w:jc w:val="both"/>
        <w:rPr>
          <w:rFonts w:ascii="Calibri" w:hAnsi="Calibri" w:cs="Calibri"/>
          <w:sz w:val="20"/>
          <w:szCs w:val="20"/>
        </w:rPr>
      </w:pPr>
      <w:sdt>
        <w:sdtPr>
          <w:rPr>
            <w:rFonts w:ascii="Calibri" w:hAnsi="Calibri" w:cs="Calibri"/>
            <w:sz w:val="20"/>
            <w:szCs w:val="20"/>
          </w:rPr>
          <w:id w:val="-295377583"/>
          <w14:checkbox>
            <w14:checked w14:val="0"/>
            <w14:checkedState w14:val="2612" w14:font="MS Gothic"/>
            <w14:uncheckedState w14:val="2610" w14:font="MS Gothic"/>
          </w14:checkbox>
        </w:sdtPr>
        <w:sdtContent>
          <w:r w:rsidR="00E77C57" w:rsidRPr="00675CA0">
            <w:rPr>
              <w:rFonts w:ascii="Segoe UI Symbol" w:hAnsi="Segoe UI Symbol" w:cs="Segoe UI Symbol"/>
              <w:sz w:val="20"/>
              <w:szCs w:val="20"/>
            </w:rPr>
            <w:t>☐</w:t>
          </w:r>
        </w:sdtContent>
      </w:sdt>
      <w:r w:rsidR="00E77C57" w:rsidRPr="00675CA0">
        <w:rPr>
          <w:rFonts w:ascii="Calibri" w:hAnsi="Calibri" w:cs="Calibri"/>
          <w:sz w:val="20"/>
          <w:szCs w:val="20"/>
        </w:rPr>
        <w:t xml:space="preserve"> NSP has primary circuit for delivering exchange data to NSP customer in a single stream and a secondary circuit serving as backup transmission path for the live Exchange data and primary transmission path for Exchange testing data. </w:t>
      </w:r>
    </w:p>
    <w:p w14:paraId="043FAFD4" w14:textId="77777777" w:rsidR="00E77C57" w:rsidRPr="00675CA0" w:rsidRDefault="00E77C57" w:rsidP="00E77C57">
      <w:pPr>
        <w:pStyle w:val="Default"/>
        <w:jc w:val="both"/>
        <w:rPr>
          <w:rFonts w:ascii="Calibri" w:hAnsi="Calibri" w:cs="Calibri"/>
          <w:sz w:val="20"/>
          <w:szCs w:val="20"/>
        </w:rPr>
      </w:pPr>
    </w:p>
    <w:bookmarkStart w:id="4" w:name="OLE_LINK6"/>
    <w:p w14:paraId="1A48FFE1" w14:textId="504EC3F6" w:rsidR="00E77C57" w:rsidRPr="00675CA0" w:rsidRDefault="00000000" w:rsidP="00E77C57">
      <w:pPr>
        <w:pStyle w:val="Default"/>
        <w:jc w:val="both"/>
        <w:rPr>
          <w:rFonts w:ascii="Calibri" w:hAnsi="Calibri" w:cs="Calibri"/>
          <w:sz w:val="20"/>
          <w:szCs w:val="20"/>
        </w:rPr>
      </w:pPr>
      <w:sdt>
        <w:sdtPr>
          <w:rPr>
            <w:rFonts w:ascii="Calibri" w:hAnsi="Calibri" w:cs="Calibri"/>
            <w:sz w:val="20"/>
            <w:szCs w:val="20"/>
          </w:rPr>
          <w:id w:val="1540241969"/>
          <w14:checkbox>
            <w14:checked w14:val="0"/>
            <w14:checkedState w14:val="2612" w14:font="MS Gothic"/>
            <w14:uncheckedState w14:val="2610" w14:font="MS Gothic"/>
          </w14:checkbox>
        </w:sdtPr>
        <w:sdtContent>
          <w:r w:rsidR="00E77C57" w:rsidRPr="00675CA0">
            <w:rPr>
              <w:rFonts w:ascii="Segoe UI Symbol" w:hAnsi="Segoe UI Symbol" w:cs="Segoe UI Symbol"/>
              <w:sz w:val="20"/>
              <w:szCs w:val="20"/>
            </w:rPr>
            <w:t>☐</w:t>
          </w:r>
        </w:sdtContent>
      </w:sdt>
      <w:r w:rsidR="00E8288F" w:rsidRPr="00675CA0">
        <w:rPr>
          <w:rFonts w:ascii="Calibri" w:hAnsi="Calibri" w:cs="Calibri"/>
          <w:sz w:val="20"/>
          <w:szCs w:val="20"/>
        </w:rPr>
        <w:t xml:space="preserve"> </w:t>
      </w:r>
      <w:r w:rsidR="00E77C57" w:rsidRPr="00675CA0">
        <w:rPr>
          <w:rFonts w:ascii="Calibri" w:hAnsi="Calibri" w:cs="Calibri"/>
          <w:sz w:val="20"/>
          <w:szCs w:val="20"/>
        </w:rPr>
        <w:t xml:space="preserve">NSP offering trading connectivity has disaster recovery facilities replicating the live connectivity to ensure customer connectivity to the Exchange is maintained. </w:t>
      </w:r>
    </w:p>
    <w:bookmarkEnd w:id="4"/>
    <w:p w14:paraId="09FF7134" w14:textId="77777777" w:rsidR="00E5153D" w:rsidRPr="00675CA0" w:rsidRDefault="00E5153D" w:rsidP="00E77C57">
      <w:pPr>
        <w:pStyle w:val="Default"/>
        <w:jc w:val="both"/>
        <w:rPr>
          <w:rFonts w:ascii="Calibri" w:hAnsi="Calibri" w:cs="Calibri"/>
          <w:sz w:val="20"/>
          <w:szCs w:val="20"/>
        </w:rPr>
      </w:pPr>
    </w:p>
    <w:bookmarkStart w:id="5" w:name="OLE_LINK8"/>
    <w:p w14:paraId="10214086" w14:textId="6B551D60" w:rsidR="00E5153D" w:rsidRPr="00675CA0" w:rsidRDefault="00000000" w:rsidP="00E5153D">
      <w:pPr>
        <w:pStyle w:val="Default"/>
        <w:jc w:val="both"/>
        <w:rPr>
          <w:rFonts w:ascii="Calibri" w:hAnsi="Calibri" w:cs="Calibri"/>
          <w:sz w:val="20"/>
          <w:szCs w:val="20"/>
        </w:rPr>
      </w:pPr>
      <w:sdt>
        <w:sdtPr>
          <w:rPr>
            <w:rFonts w:ascii="Calibri" w:hAnsi="Calibri" w:cs="Calibri"/>
            <w:sz w:val="20"/>
            <w:szCs w:val="20"/>
          </w:rPr>
          <w:id w:val="-1045669269"/>
          <w14:checkbox>
            <w14:checked w14:val="0"/>
            <w14:checkedState w14:val="2612" w14:font="MS Gothic"/>
            <w14:uncheckedState w14:val="2610" w14:font="MS Gothic"/>
          </w14:checkbox>
        </w:sdtPr>
        <w:sdtContent>
          <w:r w:rsidR="00E5153D" w:rsidRPr="00675CA0">
            <w:rPr>
              <w:rFonts w:ascii="Segoe UI Symbol" w:hAnsi="Segoe UI Symbol" w:cs="Segoe UI Symbol"/>
              <w:sz w:val="20"/>
              <w:szCs w:val="20"/>
            </w:rPr>
            <w:t>☐</w:t>
          </w:r>
        </w:sdtContent>
      </w:sdt>
      <w:r w:rsidR="00E5153D" w:rsidRPr="00675CA0">
        <w:rPr>
          <w:rFonts w:ascii="Calibri" w:hAnsi="Calibri" w:cs="Calibri"/>
          <w:sz w:val="20"/>
          <w:szCs w:val="20"/>
        </w:rPr>
        <w:t xml:space="preserve"> NSP must not notify an NSP customer that a message has been received or accepted by the Exchange until the NSP has received an acknowledgement from the Exchange that this is the case. </w:t>
      </w:r>
    </w:p>
    <w:bookmarkEnd w:id="5"/>
    <w:p w14:paraId="3CE6D3AE" w14:textId="77777777" w:rsidR="00E5153D" w:rsidRPr="00675CA0" w:rsidRDefault="00E5153D" w:rsidP="00E77C57">
      <w:pPr>
        <w:pStyle w:val="Default"/>
        <w:jc w:val="both"/>
        <w:rPr>
          <w:rFonts w:ascii="Calibri" w:hAnsi="Calibri" w:cs="Calibri"/>
          <w:sz w:val="20"/>
          <w:szCs w:val="20"/>
        </w:rPr>
      </w:pPr>
    </w:p>
    <w:p w14:paraId="3687CC30" w14:textId="1DE94C7D" w:rsidR="00091D2E" w:rsidRDefault="00000000" w:rsidP="00194DC7">
      <w:pPr>
        <w:pStyle w:val="Default"/>
        <w:jc w:val="both"/>
        <w:rPr>
          <w:rFonts w:ascii="Calibri" w:hAnsi="Calibri" w:cs="Calibri"/>
          <w:sz w:val="20"/>
          <w:szCs w:val="20"/>
        </w:rPr>
      </w:pPr>
      <w:sdt>
        <w:sdtPr>
          <w:rPr>
            <w:rFonts w:ascii="Calibri" w:hAnsi="Calibri" w:cs="Calibri"/>
            <w:sz w:val="20"/>
            <w:szCs w:val="20"/>
          </w:rPr>
          <w:id w:val="689956731"/>
          <w14:checkbox>
            <w14:checked w14:val="0"/>
            <w14:checkedState w14:val="2612" w14:font="MS Gothic"/>
            <w14:uncheckedState w14:val="2610" w14:font="MS Gothic"/>
          </w14:checkbox>
        </w:sdtPr>
        <w:sdtContent>
          <w:r w:rsidR="00F61D75" w:rsidRPr="00675CA0">
            <w:rPr>
              <w:rFonts w:ascii="Segoe UI Symbol" w:hAnsi="Segoe UI Symbol" w:cs="Segoe UI Symbol"/>
              <w:sz w:val="20"/>
              <w:szCs w:val="20"/>
            </w:rPr>
            <w:t>☐</w:t>
          </w:r>
        </w:sdtContent>
      </w:sdt>
      <w:r w:rsidR="00F61D75" w:rsidRPr="00675CA0">
        <w:rPr>
          <w:rFonts w:ascii="Calibri" w:hAnsi="Calibri" w:cs="Calibri"/>
          <w:sz w:val="20"/>
          <w:szCs w:val="20"/>
        </w:rPr>
        <w:t xml:space="preserve"> Where there is a failure which delays or prevents Input Data from being submitted to the Exchange or Output Data being submitted to a</w:t>
      </w:r>
      <w:r w:rsidR="00CF598C" w:rsidRPr="00675CA0">
        <w:rPr>
          <w:rFonts w:ascii="Calibri" w:hAnsi="Calibri" w:cs="Calibri"/>
          <w:sz w:val="20"/>
          <w:szCs w:val="20"/>
        </w:rPr>
        <w:t>n</w:t>
      </w:r>
      <w:r w:rsidR="00F61D75" w:rsidRPr="00675CA0">
        <w:rPr>
          <w:rFonts w:ascii="Calibri" w:hAnsi="Calibri" w:cs="Calibri"/>
          <w:sz w:val="20"/>
          <w:szCs w:val="20"/>
        </w:rPr>
        <w:t xml:space="preserve"> NSP</w:t>
      </w:r>
      <w:r w:rsidR="00CF598C" w:rsidRPr="00675CA0">
        <w:rPr>
          <w:rFonts w:ascii="Calibri" w:hAnsi="Calibri" w:cs="Calibri"/>
          <w:sz w:val="20"/>
          <w:szCs w:val="20"/>
        </w:rPr>
        <w:t xml:space="preserve"> customer</w:t>
      </w:r>
      <w:r w:rsidR="00F61D75" w:rsidRPr="00675CA0">
        <w:rPr>
          <w:rFonts w:ascii="Calibri" w:hAnsi="Calibri" w:cs="Calibri"/>
          <w:sz w:val="20"/>
          <w:szCs w:val="20"/>
        </w:rPr>
        <w:t>, the NSP must notify the Exchange and each affected NSP</w:t>
      </w:r>
      <w:r w:rsidR="00CF598C" w:rsidRPr="00675CA0">
        <w:rPr>
          <w:rFonts w:ascii="Calibri" w:hAnsi="Calibri" w:cs="Calibri"/>
          <w:sz w:val="20"/>
          <w:szCs w:val="20"/>
        </w:rPr>
        <w:t xml:space="preserve"> customer</w:t>
      </w:r>
      <w:r w:rsidR="00F61D75" w:rsidRPr="00675CA0">
        <w:rPr>
          <w:rFonts w:ascii="Calibri" w:hAnsi="Calibri" w:cs="Calibri"/>
          <w:sz w:val="20"/>
          <w:szCs w:val="20"/>
        </w:rPr>
        <w:t xml:space="preserve"> </w:t>
      </w:r>
      <w:r w:rsidR="00491FE6" w:rsidRPr="00675CA0">
        <w:rPr>
          <w:rFonts w:ascii="Calibri" w:hAnsi="Calibri" w:cs="Calibri"/>
          <w:sz w:val="20"/>
          <w:szCs w:val="20"/>
        </w:rPr>
        <w:t>immediately and</w:t>
      </w:r>
      <w:r w:rsidR="00F61D75" w:rsidRPr="00675CA0">
        <w:rPr>
          <w:rFonts w:ascii="Calibri" w:hAnsi="Calibri" w:cs="Calibri"/>
          <w:sz w:val="20"/>
          <w:szCs w:val="20"/>
        </w:rPr>
        <w:t xml:space="preserve"> shall supply at the same time details of the cause of such failure or delay (where known) including details of the affected Data and its current status.</w:t>
      </w:r>
    </w:p>
    <w:p w14:paraId="2A6F777E" w14:textId="77777777" w:rsidR="00FD10CB" w:rsidRPr="00675CA0" w:rsidRDefault="00FD10CB" w:rsidP="00194DC7">
      <w:pPr>
        <w:pStyle w:val="Default"/>
        <w:jc w:val="both"/>
        <w:rPr>
          <w:rFonts w:ascii="Calibri" w:hAnsi="Calibri" w:cs="Calibri"/>
          <w:sz w:val="20"/>
          <w:szCs w:val="20"/>
        </w:rPr>
      </w:pPr>
    </w:p>
    <w:p w14:paraId="4867B16B" w14:textId="77777777" w:rsidR="00675CA0" w:rsidRDefault="00675CA0" w:rsidP="00194DC7">
      <w:pPr>
        <w:pStyle w:val="Default"/>
        <w:jc w:val="both"/>
        <w:rPr>
          <w:rFonts w:ascii="Calibri" w:hAnsi="Calibri" w:cs="Calibri"/>
          <w:sz w:val="22"/>
          <w:szCs w:val="22"/>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7"/>
        <w:gridCol w:w="4678"/>
      </w:tblGrid>
      <w:tr w:rsidR="00675CA0" w:rsidRPr="00675CA0" w14:paraId="63A1C922" w14:textId="77777777" w:rsidTr="00091D2E">
        <w:tc>
          <w:tcPr>
            <w:tcW w:w="4707" w:type="dxa"/>
            <w:tcBorders>
              <w:top w:val="single" w:sz="4" w:space="0" w:color="auto"/>
              <w:left w:val="single" w:sz="4" w:space="0" w:color="auto"/>
              <w:bottom w:val="single" w:sz="4" w:space="0" w:color="auto"/>
              <w:right w:val="single" w:sz="4" w:space="0" w:color="auto"/>
            </w:tcBorders>
            <w:shd w:val="clear" w:color="auto" w:fill="1F3864"/>
            <w:hideMark/>
          </w:tcPr>
          <w:p w14:paraId="5B5D244B" w14:textId="07440E86" w:rsidR="00675CA0" w:rsidRPr="00675CA0" w:rsidRDefault="00675CA0" w:rsidP="00675CA0">
            <w:pPr>
              <w:autoSpaceDE w:val="0"/>
              <w:autoSpaceDN w:val="0"/>
              <w:adjustRightInd w:val="0"/>
              <w:rPr>
                <w:rFonts w:ascii="Calibri" w:eastAsia="DengXian" w:hAnsi="Calibri" w:cs="Arial"/>
                <w:b/>
                <w:sz w:val="16"/>
                <w:szCs w:val="16"/>
                <w:lang w:val="en-GB" w:eastAsia="zh-CN"/>
              </w:rPr>
            </w:pPr>
            <w:bookmarkStart w:id="6" w:name="OLE_LINK5"/>
            <w:r w:rsidRPr="00675CA0">
              <w:rPr>
                <w:rFonts w:ascii="Calibri" w:eastAsia="DengXian" w:hAnsi="Calibri" w:cs="Arial"/>
                <w:b/>
                <w:sz w:val="16"/>
                <w:szCs w:val="16"/>
                <w:lang w:val="en-GB" w:eastAsia="zh-CN"/>
              </w:rPr>
              <w:t xml:space="preserve">Signed for and behalf of the </w:t>
            </w:r>
            <w:r w:rsidR="00091D2E">
              <w:rPr>
                <w:rFonts w:ascii="Calibri" w:eastAsia="DengXian" w:hAnsi="Calibri" w:cs="Arial"/>
                <w:b/>
                <w:sz w:val="16"/>
                <w:szCs w:val="16"/>
                <w:lang w:val="en-GB" w:eastAsia="zh-CN"/>
              </w:rPr>
              <w:t>Network Service Provider</w:t>
            </w:r>
            <w:r w:rsidRPr="00675CA0">
              <w:rPr>
                <w:rFonts w:ascii="Calibri" w:eastAsia="DengXian" w:hAnsi="Calibri" w:cs="Arial"/>
                <w:b/>
                <w:sz w:val="16"/>
                <w:szCs w:val="16"/>
                <w:lang w:val="en-GB" w:eastAsia="zh-CN"/>
              </w:rPr>
              <w:t xml:space="preserve"> (</w:t>
            </w:r>
            <w:r w:rsidR="00091D2E">
              <w:rPr>
                <w:rFonts w:ascii="Calibri" w:eastAsia="DengXian" w:hAnsi="Calibri" w:cs="Arial"/>
                <w:b/>
                <w:sz w:val="16"/>
                <w:szCs w:val="16"/>
                <w:lang w:val="en-GB" w:eastAsia="zh-CN"/>
              </w:rPr>
              <w:t>NSP</w:t>
            </w:r>
            <w:r w:rsidRPr="00675CA0">
              <w:rPr>
                <w:rFonts w:ascii="Calibri" w:eastAsia="DengXian" w:hAnsi="Calibri" w:cs="Arial"/>
                <w:b/>
                <w:sz w:val="16"/>
                <w:szCs w:val="16"/>
                <w:lang w:val="en-GB" w:eastAsia="zh-CN"/>
              </w:rPr>
              <w:t>)</w:t>
            </w:r>
          </w:p>
        </w:tc>
        <w:tc>
          <w:tcPr>
            <w:tcW w:w="4678" w:type="dxa"/>
            <w:tcBorders>
              <w:top w:val="single" w:sz="4" w:space="0" w:color="auto"/>
              <w:left w:val="single" w:sz="4" w:space="0" w:color="auto"/>
              <w:bottom w:val="single" w:sz="4" w:space="0" w:color="auto"/>
              <w:right w:val="single" w:sz="4" w:space="0" w:color="auto"/>
            </w:tcBorders>
            <w:shd w:val="clear" w:color="auto" w:fill="1F3864"/>
            <w:hideMark/>
          </w:tcPr>
          <w:p w14:paraId="1F463667" w14:textId="77777777" w:rsidR="00675CA0" w:rsidRPr="00675CA0" w:rsidRDefault="00675CA0" w:rsidP="00675CA0">
            <w:pPr>
              <w:autoSpaceDE w:val="0"/>
              <w:autoSpaceDN w:val="0"/>
              <w:adjustRightInd w:val="0"/>
              <w:rPr>
                <w:rFonts w:ascii="Calibri" w:eastAsia="DengXian" w:hAnsi="Calibri" w:cs="Arial"/>
                <w:b/>
                <w:sz w:val="16"/>
                <w:szCs w:val="16"/>
                <w:lang w:val="en-GB" w:eastAsia="zh-CN"/>
              </w:rPr>
            </w:pPr>
            <w:r w:rsidRPr="00675CA0">
              <w:rPr>
                <w:rFonts w:ascii="Calibri" w:eastAsia="DengXian" w:hAnsi="Calibri" w:cs="Arial"/>
                <w:b/>
                <w:sz w:val="16"/>
                <w:szCs w:val="16"/>
                <w:lang w:val="en-GB" w:eastAsia="zh-CN"/>
              </w:rPr>
              <w:t>Position in Company</w:t>
            </w:r>
          </w:p>
        </w:tc>
      </w:tr>
      <w:tr w:rsidR="00675CA0" w:rsidRPr="00675CA0" w14:paraId="6C3B773E" w14:textId="77777777" w:rsidTr="00091D2E">
        <w:tc>
          <w:tcPr>
            <w:tcW w:w="4707" w:type="dxa"/>
            <w:tcBorders>
              <w:top w:val="single" w:sz="4" w:space="0" w:color="auto"/>
              <w:left w:val="single" w:sz="4" w:space="0" w:color="auto"/>
              <w:bottom w:val="single" w:sz="4" w:space="0" w:color="auto"/>
              <w:right w:val="single" w:sz="4" w:space="0" w:color="auto"/>
            </w:tcBorders>
          </w:tcPr>
          <w:p w14:paraId="353D285E" w14:textId="77777777" w:rsidR="00675CA0" w:rsidRDefault="00675CA0" w:rsidP="00675CA0">
            <w:pPr>
              <w:autoSpaceDE w:val="0"/>
              <w:autoSpaceDN w:val="0"/>
              <w:adjustRightInd w:val="0"/>
              <w:rPr>
                <w:rFonts w:ascii="Calibri" w:eastAsia="DengXian" w:hAnsi="Calibri" w:cs="Arial"/>
                <w:b/>
                <w:sz w:val="16"/>
                <w:szCs w:val="16"/>
                <w:lang w:val="en-GB" w:eastAsia="zh-CN"/>
              </w:rPr>
            </w:pPr>
          </w:p>
          <w:p w14:paraId="415A91A6" w14:textId="77777777" w:rsidR="00091D2E" w:rsidRPr="00675CA0" w:rsidRDefault="00091D2E" w:rsidP="00675CA0">
            <w:pPr>
              <w:autoSpaceDE w:val="0"/>
              <w:autoSpaceDN w:val="0"/>
              <w:adjustRightInd w:val="0"/>
              <w:rPr>
                <w:rFonts w:ascii="Calibri" w:eastAsia="DengXian" w:hAnsi="Calibri" w:cs="Arial"/>
                <w:b/>
                <w:sz w:val="16"/>
                <w:szCs w:val="16"/>
                <w:lang w:val="en-GB" w:eastAsia="zh-CN"/>
              </w:rPr>
            </w:pPr>
          </w:p>
        </w:tc>
        <w:tc>
          <w:tcPr>
            <w:tcW w:w="4678" w:type="dxa"/>
            <w:tcBorders>
              <w:top w:val="single" w:sz="4" w:space="0" w:color="auto"/>
              <w:left w:val="single" w:sz="4" w:space="0" w:color="auto"/>
              <w:bottom w:val="single" w:sz="4" w:space="0" w:color="auto"/>
              <w:right w:val="single" w:sz="4" w:space="0" w:color="auto"/>
            </w:tcBorders>
          </w:tcPr>
          <w:p w14:paraId="4A925E60" w14:textId="77777777" w:rsidR="00675CA0" w:rsidRPr="00675CA0" w:rsidRDefault="00675CA0" w:rsidP="00675CA0">
            <w:pPr>
              <w:autoSpaceDE w:val="0"/>
              <w:autoSpaceDN w:val="0"/>
              <w:adjustRightInd w:val="0"/>
              <w:rPr>
                <w:rFonts w:ascii="Calibri" w:eastAsia="DengXian" w:hAnsi="Calibri" w:cs="Arial"/>
                <w:b/>
                <w:sz w:val="16"/>
                <w:szCs w:val="16"/>
                <w:lang w:val="en-GB" w:eastAsia="zh-CN"/>
              </w:rPr>
            </w:pPr>
          </w:p>
        </w:tc>
      </w:tr>
      <w:tr w:rsidR="00675CA0" w:rsidRPr="00675CA0" w14:paraId="50F7F8BB" w14:textId="77777777" w:rsidTr="00091D2E">
        <w:trPr>
          <w:trHeight w:val="413"/>
        </w:trPr>
        <w:tc>
          <w:tcPr>
            <w:tcW w:w="4707" w:type="dxa"/>
            <w:tcBorders>
              <w:top w:val="single" w:sz="4" w:space="0" w:color="auto"/>
              <w:left w:val="single" w:sz="4" w:space="0" w:color="auto"/>
              <w:bottom w:val="single" w:sz="4" w:space="0" w:color="auto"/>
              <w:right w:val="single" w:sz="4" w:space="0" w:color="auto"/>
            </w:tcBorders>
            <w:shd w:val="clear" w:color="auto" w:fill="1F3864"/>
            <w:hideMark/>
          </w:tcPr>
          <w:p w14:paraId="405A74B8" w14:textId="77777777" w:rsidR="00675CA0" w:rsidRPr="00675CA0" w:rsidRDefault="00675CA0" w:rsidP="00675CA0">
            <w:pPr>
              <w:autoSpaceDE w:val="0"/>
              <w:autoSpaceDN w:val="0"/>
              <w:adjustRightInd w:val="0"/>
              <w:rPr>
                <w:rFonts w:ascii="Calibri" w:eastAsia="DengXian" w:hAnsi="Calibri" w:cs="Arial"/>
                <w:b/>
                <w:sz w:val="16"/>
                <w:szCs w:val="16"/>
                <w:lang w:val="en-GB" w:eastAsia="zh-CN"/>
              </w:rPr>
            </w:pPr>
            <w:r w:rsidRPr="00675CA0">
              <w:rPr>
                <w:rFonts w:ascii="Calibri" w:eastAsia="DengXian" w:hAnsi="Calibri" w:cs="Arial"/>
                <w:b/>
                <w:sz w:val="16"/>
                <w:szCs w:val="16"/>
                <w:lang w:val="en-GB" w:eastAsia="zh-CN"/>
              </w:rPr>
              <w:t>Name (please print)</w:t>
            </w:r>
          </w:p>
        </w:tc>
        <w:tc>
          <w:tcPr>
            <w:tcW w:w="4678" w:type="dxa"/>
            <w:tcBorders>
              <w:top w:val="single" w:sz="4" w:space="0" w:color="auto"/>
              <w:left w:val="single" w:sz="4" w:space="0" w:color="auto"/>
              <w:bottom w:val="single" w:sz="4" w:space="0" w:color="auto"/>
              <w:right w:val="single" w:sz="4" w:space="0" w:color="auto"/>
            </w:tcBorders>
            <w:shd w:val="clear" w:color="auto" w:fill="1F3864"/>
            <w:hideMark/>
          </w:tcPr>
          <w:p w14:paraId="693C7F99" w14:textId="32E7E89C" w:rsidR="00675CA0" w:rsidRPr="00675CA0" w:rsidRDefault="00675CA0" w:rsidP="00675CA0">
            <w:pPr>
              <w:autoSpaceDE w:val="0"/>
              <w:autoSpaceDN w:val="0"/>
              <w:adjustRightInd w:val="0"/>
              <w:rPr>
                <w:rFonts w:ascii="Calibri" w:eastAsia="DengXian" w:hAnsi="Calibri" w:cs="Arial"/>
                <w:b/>
                <w:sz w:val="16"/>
                <w:szCs w:val="16"/>
                <w:lang w:val="en-GB" w:eastAsia="zh-CN"/>
              </w:rPr>
            </w:pPr>
            <w:r w:rsidRPr="00675CA0">
              <w:rPr>
                <w:rFonts w:ascii="Calibri" w:eastAsia="DengXian" w:hAnsi="Calibri" w:cs="Arial"/>
                <w:b/>
                <w:sz w:val="16"/>
                <w:szCs w:val="16"/>
                <w:lang w:val="en-GB" w:eastAsia="zh-CN"/>
              </w:rPr>
              <w:t>Date (DD/MM/YY)</w:t>
            </w:r>
          </w:p>
        </w:tc>
      </w:tr>
      <w:tr w:rsidR="00675CA0" w:rsidRPr="00675CA0" w14:paraId="571D0670" w14:textId="77777777" w:rsidTr="00091D2E">
        <w:trPr>
          <w:trHeight w:val="260"/>
        </w:trPr>
        <w:tc>
          <w:tcPr>
            <w:tcW w:w="4707" w:type="dxa"/>
            <w:tcBorders>
              <w:top w:val="single" w:sz="4" w:space="0" w:color="auto"/>
              <w:left w:val="single" w:sz="4" w:space="0" w:color="auto"/>
              <w:bottom w:val="single" w:sz="4" w:space="0" w:color="auto"/>
              <w:right w:val="single" w:sz="4" w:space="0" w:color="auto"/>
            </w:tcBorders>
          </w:tcPr>
          <w:p w14:paraId="551714E6" w14:textId="77777777" w:rsidR="00091D2E" w:rsidRDefault="00091D2E" w:rsidP="00675CA0">
            <w:pPr>
              <w:autoSpaceDE w:val="0"/>
              <w:autoSpaceDN w:val="0"/>
              <w:adjustRightInd w:val="0"/>
              <w:rPr>
                <w:rFonts w:eastAsia="DengXian" w:cs="Arial"/>
                <w:b/>
                <w:sz w:val="20"/>
                <w:szCs w:val="20"/>
                <w:lang w:val="en-GB" w:eastAsia="zh-CN"/>
              </w:rPr>
            </w:pPr>
          </w:p>
          <w:p w14:paraId="540E0A34" w14:textId="77777777" w:rsidR="00BA3A64" w:rsidRPr="00675CA0" w:rsidRDefault="00BA3A64" w:rsidP="00675CA0">
            <w:pPr>
              <w:autoSpaceDE w:val="0"/>
              <w:autoSpaceDN w:val="0"/>
              <w:adjustRightInd w:val="0"/>
              <w:rPr>
                <w:rFonts w:eastAsia="DengXian" w:cs="Arial"/>
                <w:b/>
                <w:sz w:val="20"/>
                <w:szCs w:val="20"/>
                <w:lang w:val="en-GB" w:eastAsia="zh-CN"/>
              </w:rPr>
            </w:pPr>
          </w:p>
        </w:tc>
        <w:tc>
          <w:tcPr>
            <w:tcW w:w="4678" w:type="dxa"/>
            <w:tcBorders>
              <w:top w:val="single" w:sz="4" w:space="0" w:color="auto"/>
              <w:left w:val="single" w:sz="4" w:space="0" w:color="auto"/>
              <w:bottom w:val="single" w:sz="4" w:space="0" w:color="auto"/>
              <w:right w:val="single" w:sz="4" w:space="0" w:color="auto"/>
            </w:tcBorders>
          </w:tcPr>
          <w:p w14:paraId="39AA58CA" w14:textId="77777777" w:rsidR="00675CA0" w:rsidRPr="00675CA0" w:rsidRDefault="00675CA0" w:rsidP="00675CA0">
            <w:pPr>
              <w:autoSpaceDE w:val="0"/>
              <w:autoSpaceDN w:val="0"/>
              <w:adjustRightInd w:val="0"/>
              <w:rPr>
                <w:rFonts w:eastAsia="DengXian" w:cs="Arial"/>
                <w:b/>
                <w:sz w:val="20"/>
                <w:szCs w:val="20"/>
                <w:lang w:val="en-GB" w:eastAsia="zh-CN"/>
              </w:rPr>
            </w:pPr>
          </w:p>
        </w:tc>
      </w:tr>
      <w:bookmarkEnd w:id="6"/>
    </w:tbl>
    <w:p w14:paraId="33CAB07B" w14:textId="77777777" w:rsidR="00675CA0" w:rsidRPr="00186BE9" w:rsidRDefault="00675CA0" w:rsidP="00186BE9">
      <w:pPr>
        <w:pStyle w:val="Default"/>
        <w:jc w:val="both"/>
        <w:rPr>
          <w:rFonts w:ascii="Calibri" w:hAnsi="Calibri" w:cs="Calibri"/>
          <w:sz w:val="2"/>
          <w:szCs w:val="2"/>
        </w:rPr>
      </w:pPr>
    </w:p>
    <w:sectPr w:rsidR="00675CA0" w:rsidRPr="00186BE9" w:rsidSect="00186BE9">
      <w:headerReference w:type="even" r:id="rId13"/>
      <w:headerReference w:type="default" r:id="rId14"/>
      <w:footerReference w:type="default" r:id="rId15"/>
      <w:headerReference w:type="first" r:id="rId16"/>
      <w:footerReference w:type="first" r:id="rId17"/>
      <w:pgSz w:w="11906" w:h="16838" w:code="9"/>
      <w:pgMar w:top="709" w:right="1701" w:bottom="170" w:left="851" w:header="851" w:footer="437" w:gutter="0"/>
      <w:cols w:space="198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0AEB4" w14:textId="77777777" w:rsidR="0045041E" w:rsidRDefault="0045041E" w:rsidP="00B5213D">
      <w:r>
        <w:separator/>
      </w:r>
    </w:p>
  </w:endnote>
  <w:endnote w:type="continuationSeparator" w:id="0">
    <w:p w14:paraId="6C5BB1DF" w14:textId="77777777" w:rsidR="0045041E" w:rsidRDefault="0045041E" w:rsidP="00B52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Proxima Nova Lt">
    <w:altName w:val="Tahoma"/>
    <w:panose1 w:val="00000000000000000000"/>
    <w:charset w:val="00"/>
    <w:family w:val="swiss"/>
    <w:notTrueType/>
    <w:pitch w:val="default"/>
    <w:sig w:usb0="00000003" w:usb1="00000000" w:usb2="00000000" w:usb3="00000000" w:csb0="00000001" w:csb1="00000000"/>
  </w:font>
  <w:font w:name="Proxima Nova Rg">
    <w:panose1 w:val="00000000000000000000"/>
    <w:charset w:val="00"/>
    <w:family w:val="modern"/>
    <w:notTrueType/>
    <w:pitch w:val="variable"/>
    <w:sig w:usb0="A00000AF" w:usb1="5000E0FB" w:usb2="00000000" w:usb3="00000000" w:csb0="0000019B"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F7271" w14:textId="414A7AC0" w:rsidR="00067071" w:rsidRDefault="00067071">
    <w:pPr>
      <w:pStyle w:val="Footer"/>
    </w:pPr>
    <w:r>
      <w:rPr>
        <w:noProof/>
      </w:rPr>
      <w:drawing>
        <wp:inline distT="0" distB="0" distL="0" distR="0" wp14:anchorId="6153E5E6" wp14:editId="6AA793B3">
          <wp:extent cx="1809524" cy="609524"/>
          <wp:effectExtent l="0" t="0" r="635" b="635"/>
          <wp:docPr id="826331918" name="Picture 826331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09524" cy="609524"/>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1383A" w14:textId="10A339E3" w:rsidR="00067071" w:rsidRDefault="00067071">
    <w:pPr>
      <w:pStyle w:val="Footer"/>
    </w:pPr>
    <w:r>
      <w:rPr>
        <w:noProof/>
      </w:rPr>
      <w:drawing>
        <wp:inline distT="0" distB="0" distL="0" distR="0" wp14:anchorId="35DC56CF" wp14:editId="489164BE">
          <wp:extent cx="988398" cy="332934"/>
          <wp:effectExtent l="0" t="0" r="2540" b="0"/>
          <wp:docPr id="1196453509" name="Picture 1196453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96395" cy="33562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5FEEF" w14:textId="77777777" w:rsidR="0045041E" w:rsidRDefault="0045041E" w:rsidP="00B5213D">
      <w:r>
        <w:separator/>
      </w:r>
    </w:p>
  </w:footnote>
  <w:footnote w:type="continuationSeparator" w:id="0">
    <w:p w14:paraId="517485C6" w14:textId="77777777" w:rsidR="0045041E" w:rsidRDefault="0045041E" w:rsidP="00B521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F2757" w14:textId="6D64CEF8" w:rsidR="008F6FCF" w:rsidRDefault="008F6FCF">
    <w:pPr>
      <w:pStyle w:val="Header"/>
    </w:pPr>
    <w:r>
      <w:rPr>
        <w:noProof/>
      </w:rPr>
      <mc:AlternateContent>
        <mc:Choice Requires="wps">
          <w:drawing>
            <wp:anchor distT="0" distB="0" distL="0" distR="0" simplePos="0" relativeHeight="251659264" behindDoc="0" locked="0" layoutInCell="1" allowOverlap="1" wp14:anchorId="4F64F941" wp14:editId="7AD43165">
              <wp:simplePos x="635" y="635"/>
              <wp:positionH relativeFrom="page">
                <wp:align>right</wp:align>
              </wp:positionH>
              <wp:positionV relativeFrom="page">
                <wp:align>top</wp:align>
              </wp:positionV>
              <wp:extent cx="443865" cy="443865"/>
              <wp:effectExtent l="0" t="0" r="0" b="9525"/>
              <wp:wrapNone/>
              <wp:docPr id="5" name="Text Box 5" descr="CORPORA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4693EA" w14:textId="78A55C55" w:rsidR="008F6FCF" w:rsidRPr="008F6FCF" w:rsidRDefault="008F6FCF" w:rsidP="008F6FCF">
                          <w:pPr>
                            <w:rPr>
                              <w:rFonts w:ascii="Calibri" w:eastAsia="Calibri" w:hAnsi="Calibri" w:cs="Calibri"/>
                              <w:noProof/>
                              <w:color w:val="000000"/>
                              <w:sz w:val="20"/>
                              <w:szCs w:val="20"/>
                            </w:rPr>
                          </w:pPr>
                          <w:r w:rsidRPr="008F6FCF">
                            <w:rPr>
                              <w:rFonts w:ascii="Calibri" w:eastAsia="Calibri" w:hAnsi="Calibri" w:cs="Calibri"/>
                              <w:noProof/>
                              <w:color w:val="000000"/>
                              <w:sz w:val="20"/>
                              <w:szCs w:val="20"/>
                            </w:rPr>
                            <w:t>CORPORATE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F64F941" id="_x0000_t202" coordsize="21600,21600" o:spt="202" path="m,l,21600r21600,l21600,xe">
              <v:stroke joinstyle="miter"/>
              <v:path gradientshapeok="t" o:connecttype="rect"/>
            </v:shapetype>
            <v:shape id="Text Box 5" o:spid="_x0000_s1026" type="#_x0000_t202" alt="CORPORATE" style="position:absolute;left:0;text-align:left;margin-left:-16.25pt;margin-top:0;width:34.95pt;height:34.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textbox style="mso-fit-shape-to-text:t" inset="0,15pt,20pt,0">
                <w:txbxContent>
                  <w:p w14:paraId="524693EA" w14:textId="78A55C55" w:rsidR="008F6FCF" w:rsidRPr="008F6FCF" w:rsidRDefault="008F6FCF" w:rsidP="008F6FCF">
                    <w:pPr>
                      <w:rPr>
                        <w:rFonts w:ascii="Calibri" w:eastAsia="Calibri" w:hAnsi="Calibri" w:cs="Calibri"/>
                        <w:noProof/>
                        <w:color w:val="000000"/>
                        <w:sz w:val="20"/>
                        <w:szCs w:val="20"/>
                      </w:rPr>
                    </w:pPr>
                    <w:r w:rsidRPr="008F6FCF">
                      <w:rPr>
                        <w:rFonts w:ascii="Calibri" w:eastAsia="Calibri" w:hAnsi="Calibri" w:cs="Calibri"/>
                        <w:noProof/>
                        <w:color w:val="000000"/>
                        <w:sz w:val="20"/>
                        <w:szCs w:val="20"/>
                      </w:rPr>
                      <w:t>CORPORATE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AD2B8" w14:textId="48F5F90B" w:rsidR="00067071" w:rsidRDefault="008F6FCF" w:rsidP="00363557">
    <w:pPr>
      <w:pStyle w:val="Header"/>
      <w:ind w:right="720"/>
      <w:jc w:val="left"/>
    </w:pPr>
    <w:r>
      <w:rPr>
        <w:noProof/>
      </w:rPr>
      <mc:AlternateContent>
        <mc:Choice Requires="wps">
          <w:drawing>
            <wp:anchor distT="0" distB="0" distL="0" distR="0" simplePos="0" relativeHeight="251660288" behindDoc="0" locked="0" layoutInCell="1" allowOverlap="1" wp14:anchorId="1F5FEB2C" wp14:editId="24EB1031">
              <wp:simplePos x="635" y="635"/>
              <wp:positionH relativeFrom="page">
                <wp:align>right</wp:align>
              </wp:positionH>
              <wp:positionV relativeFrom="page">
                <wp:align>top</wp:align>
              </wp:positionV>
              <wp:extent cx="443865" cy="443865"/>
              <wp:effectExtent l="0" t="0" r="0" b="9525"/>
              <wp:wrapNone/>
              <wp:docPr id="6" name="Text Box 6" descr="CORPORA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41C9A0" w14:textId="17E0C4D0" w:rsidR="008F6FCF" w:rsidRPr="008F6FCF" w:rsidRDefault="008F6FCF" w:rsidP="008F6FCF">
                          <w:pPr>
                            <w:rPr>
                              <w:rFonts w:ascii="Calibri" w:eastAsia="Calibri" w:hAnsi="Calibri" w:cs="Calibri"/>
                              <w:noProof/>
                              <w:color w:val="000000"/>
                              <w:sz w:val="20"/>
                              <w:szCs w:val="20"/>
                            </w:rPr>
                          </w:pPr>
                          <w:r w:rsidRPr="008F6FCF">
                            <w:rPr>
                              <w:rFonts w:ascii="Calibri" w:eastAsia="Calibri" w:hAnsi="Calibri" w:cs="Calibri"/>
                              <w:noProof/>
                              <w:color w:val="000000"/>
                              <w:sz w:val="20"/>
                              <w:szCs w:val="20"/>
                            </w:rPr>
                            <w:t>CORPORATE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F5FEB2C" id="_x0000_t202" coordsize="21600,21600" o:spt="202" path="m,l,21600r21600,l21600,xe">
              <v:stroke joinstyle="miter"/>
              <v:path gradientshapeok="t" o:connecttype="rect"/>
            </v:shapetype>
            <v:shape id="Text Box 6" o:spid="_x0000_s1027" type="#_x0000_t202" alt="CORPORATE" style="position:absolute;margin-left:-16.25pt;margin-top:0;width:34.95pt;height:34.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1541C9A0" w14:textId="17E0C4D0" w:rsidR="008F6FCF" w:rsidRPr="008F6FCF" w:rsidRDefault="008F6FCF" w:rsidP="008F6FCF">
                    <w:pPr>
                      <w:rPr>
                        <w:rFonts w:ascii="Calibri" w:eastAsia="Calibri" w:hAnsi="Calibri" w:cs="Calibri"/>
                        <w:noProof/>
                        <w:color w:val="000000"/>
                        <w:sz w:val="20"/>
                        <w:szCs w:val="20"/>
                      </w:rPr>
                    </w:pPr>
                    <w:r w:rsidRPr="008F6FCF">
                      <w:rPr>
                        <w:rFonts w:ascii="Calibri" w:eastAsia="Calibri" w:hAnsi="Calibri" w:cs="Calibri"/>
                        <w:noProof/>
                        <w:color w:val="000000"/>
                        <w:sz w:val="20"/>
                        <w:szCs w:val="20"/>
                      </w:rPr>
                      <w:t>CORPORATE</w:t>
                    </w:r>
                  </w:p>
                </w:txbxContent>
              </v:textbox>
              <w10:wrap anchorx="page" anchory="page"/>
            </v:shape>
          </w:pict>
        </mc:Fallback>
      </mc:AlternateContent>
    </w:r>
    <w:r w:rsidR="00067071">
      <w:t xml:space="preserve">                </w:t>
    </w:r>
    <w:r w:rsidR="00067071">
      <w:rPr>
        <w:noProof/>
      </w:rPr>
      <w:t xml:space="preserve">                     </w:t>
    </w:r>
    <w:r w:rsidR="00067071">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6E2C8" w14:textId="453EC8AD" w:rsidR="00067071" w:rsidRPr="00AE5BF2" w:rsidRDefault="008F6FCF" w:rsidP="00067071">
    <w:pPr>
      <w:pStyle w:val="NoSpacing"/>
      <w:rPr>
        <w:sz w:val="2"/>
        <w:szCs w:val="2"/>
      </w:rPr>
    </w:pPr>
    <w:r>
      <w:rPr>
        <w:noProof/>
        <w:sz w:val="2"/>
        <w:szCs w:val="2"/>
      </w:rPr>
      <mc:AlternateContent>
        <mc:Choice Requires="wps">
          <w:drawing>
            <wp:anchor distT="0" distB="0" distL="0" distR="0" simplePos="0" relativeHeight="251658240" behindDoc="0" locked="0" layoutInCell="1" allowOverlap="1" wp14:anchorId="14A5768F" wp14:editId="1560FEFE">
              <wp:simplePos x="635" y="635"/>
              <wp:positionH relativeFrom="page">
                <wp:align>right</wp:align>
              </wp:positionH>
              <wp:positionV relativeFrom="page">
                <wp:align>top</wp:align>
              </wp:positionV>
              <wp:extent cx="443865" cy="443865"/>
              <wp:effectExtent l="0" t="0" r="0" b="9525"/>
              <wp:wrapNone/>
              <wp:docPr id="2" name="Text Box 2" descr="CORPORA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13ECA54" w14:textId="70E4D234" w:rsidR="008F6FCF" w:rsidRPr="008F6FCF" w:rsidRDefault="008F6FCF" w:rsidP="008F6FCF">
                          <w:pPr>
                            <w:rPr>
                              <w:rFonts w:ascii="Calibri" w:eastAsia="Calibri" w:hAnsi="Calibri" w:cs="Calibri"/>
                              <w:noProof/>
                              <w:color w:val="000000"/>
                              <w:sz w:val="20"/>
                              <w:szCs w:val="20"/>
                            </w:rPr>
                          </w:pPr>
                          <w:r w:rsidRPr="008F6FCF">
                            <w:rPr>
                              <w:rFonts w:ascii="Calibri" w:eastAsia="Calibri" w:hAnsi="Calibri" w:cs="Calibri"/>
                              <w:noProof/>
                              <w:color w:val="000000"/>
                              <w:sz w:val="20"/>
                              <w:szCs w:val="20"/>
                            </w:rPr>
                            <w:t>CORPORATE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4A5768F" id="_x0000_t202" coordsize="21600,21600" o:spt="202" path="m,l,21600r21600,l21600,xe">
              <v:stroke joinstyle="miter"/>
              <v:path gradientshapeok="t" o:connecttype="rect"/>
            </v:shapetype>
            <v:shape id="Text Box 2" o:spid="_x0000_s1028" type="#_x0000_t202" alt="CORPORATE" style="position:absolute;margin-left:-16.25pt;margin-top:0;width:34.95pt;height:34.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4Mv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" filled="f" stroked="f">
              <v:textbox style="mso-fit-shape-to-text:t" inset="0,15pt,20pt,0">
                <w:txbxContent>
                  <w:p w14:paraId="513ECA54" w14:textId="70E4D234" w:rsidR="008F6FCF" w:rsidRPr="008F6FCF" w:rsidRDefault="008F6FCF" w:rsidP="008F6FCF">
                    <w:pPr>
                      <w:rPr>
                        <w:rFonts w:ascii="Calibri" w:eastAsia="Calibri" w:hAnsi="Calibri" w:cs="Calibri"/>
                        <w:noProof/>
                        <w:color w:val="000000"/>
                        <w:sz w:val="20"/>
                        <w:szCs w:val="20"/>
                      </w:rPr>
                    </w:pPr>
                    <w:r w:rsidRPr="008F6FCF">
                      <w:rPr>
                        <w:rFonts w:ascii="Calibri" w:eastAsia="Calibri" w:hAnsi="Calibri" w:cs="Calibri"/>
                        <w:noProof/>
                        <w:color w:val="000000"/>
                        <w:sz w:val="20"/>
                        <w:szCs w:val="20"/>
                      </w:rPr>
                      <w:t>CORPORATE</w:t>
                    </w:r>
                  </w:p>
                </w:txbxContent>
              </v:textbox>
              <w10:wrap anchorx="page" anchory="page"/>
            </v:shape>
          </w:pict>
        </mc:Fallback>
      </mc:AlternateContent>
    </w:r>
  </w:p>
  <w:tbl>
    <w:tblPr>
      <w:tblStyle w:val="LSEGPlaceholder"/>
      <w:tblW w:w="10757" w:type="dxa"/>
      <w:tblLayout w:type="fixed"/>
      <w:tblLook w:val="04A0" w:firstRow="1" w:lastRow="0" w:firstColumn="1" w:lastColumn="0" w:noHBand="0" w:noVBand="1"/>
    </w:tblPr>
    <w:tblGrid>
      <w:gridCol w:w="25"/>
      <w:gridCol w:w="10732"/>
    </w:tblGrid>
    <w:tr w:rsidR="00067071" w14:paraId="6625ED2B" w14:textId="77777777" w:rsidTr="00C62903">
      <w:trPr>
        <w:trHeight w:val="497"/>
      </w:trPr>
      <w:tc>
        <w:tcPr>
          <w:tcW w:w="25" w:type="dxa"/>
        </w:tcPr>
        <w:p w14:paraId="72F6DDCE" w14:textId="77777777" w:rsidR="00067071" w:rsidRDefault="00067071" w:rsidP="00067071">
          <w:pPr>
            <w:pStyle w:val="LSEGCompanyAddressBold"/>
          </w:pPr>
        </w:p>
      </w:tc>
      <w:tc>
        <w:tcPr>
          <w:tcW w:w="10732" w:type="dxa"/>
        </w:tcPr>
        <w:p w14:paraId="03A82F29" w14:textId="250BC9F5" w:rsidR="00067071" w:rsidRDefault="00067071" w:rsidP="00944DB3">
          <w:pPr>
            <w:pStyle w:val="LSEGLogoHeader"/>
          </w:pPr>
          <w:r>
            <w:rPr>
              <w:noProof/>
            </w:rPr>
            <w:drawing>
              <wp:inline distT="0" distB="0" distL="0" distR="0" wp14:anchorId="504F8090" wp14:editId="79E72B3B">
                <wp:extent cx="988604" cy="333004"/>
                <wp:effectExtent l="0" t="0" r="2540" b="0"/>
                <wp:docPr id="788643200" name="Picture 788643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036032" cy="348980"/>
                        </a:xfrm>
                        <a:prstGeom prst="rect">
                          <a:avLst/>
                        </a:prstGeom>
                      </pic:spPr>
                    </pic:pic>
                  </a:graphicData>
                </a:graphic>
              </wp:inline>
            </w:drawing>
          </w:r>
        </w:p>
      </w:tc>
    </w:tr>
  </w:tbl>
  <w:p w14:paraId="6970E11C" w14:textId="6AD9DF36" w:rsidR="00067071" w:rsidRDefault="00067071" w:rsidP="00C62903">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D3E9A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1451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54CEE9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EFCD3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E26D9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04735E9C"/>
    <w:multiLevelType w:val="multilevel"/>
    <w:tmpl w:val="AF42FEF4"/>
    <w:styleLink w:val="ListBullets"/>
    <w:lvl w:ilvl="0">
      <w:start w:val="1"/>
      <w:numFmt w:val="bullet"/>
      <w:pStyle w:val="ListBullet"/>
      <w:lvlText w:val="—"/>
      <w:lvlJc w:val="left"/>
      <w:pPr>
        <w:ind w:left="255" w:hanging="255"/>
      </w:pPr>
      <w:rPr>
        <w:rFonts w:ascii="Arial" w:hAnsi="Arial" w:hint="default"/>
        <w:color w:val="000000"/>
      </w:rPr>
    </w:lvl>
    <w:lvl w:ilvl="1">
      <w:start w:val="1"/>
      <w:numFmt w:val="bullet"/>
      <w:pStyle w:val="Sub-bullet"/>
      <w:lvlText w:val="–"/>
      <w:lvlJc w:val="left"/>
      <w:pPr>
        <w:ind w:left="414" w:hanging="159"/>
      </w:pPr>
      <w:rPr>
        <w:rFonts w:ascii="Arial" w:hAnsi="Arial" w:hint="default"/>
        <w:color w:val="000000"/>
      </w:rPr>
    </w:lvl>
    <w:lvl w:ilvl="2">
      <w:start w:val="1"/>
      <w:numFmt w:val="bullet"/>
      <w:pStyle w:val="ListBullet2"/>
      <w:lvlText w:val="—"/>
      <w:lvlJc w:val="left"/>
      <w:pPr>
        <w:ind w:left="879" w:hanging="255"/>
      </w:pPr>
      <w:rPr>
        <w:rFonts w:ascii="Arial" w:hAnsi="Arial" w:hint="default"/>
        <w:color w:val="000000"/>
      </w:rPr>
    </w:lvl>
    <w:lvl w:ilvl="3">
      <w:start w:val="1"/>
      <w:numFmt w:val="bullet"/>
      <w:pStyle w:val="Sub-bullet2"/>
      <w:lvlText w:val="–"/>
      <w:lvlJc w:val="left"/>
      <w:pPr>
        <w:tabs>
          <w:tab w:val="num" w:pos="879"/>
        </w:tabs>
        <w:ind w:left="1038" w:hanging="159"/>
      </w:pPr>
      <w:rPr>
        <w:rFonts w:ascii="Arial" w:hAnsi="Arial" w:hint="default"/>
        <w:color w:val="000000"/>
      </w:rPr>
    </w:lvl>
    <w:lvl w:ilvl="4">
      <w:start w:val="1"/>
      <w:numFmt w:val="bullet"/>
      <w:pStyle w:val="ListBullet3"/>
      <w:lvlText w:val="—"/>
      <w:lvlJc w:val="left"/>
      <w:pPr>
        <w:tabs>
          <w:tab w:val="num" w:pos="879"/>
        </w:tabs>
        <w:ind w:left="1134" w:hanging="255"/>
      </w:pPr>
      <w:rPr>
        <w:rFonts w:ascii="Arial" w:hAnsi="Arial" w:hint="default"/>
        <w:color w:val="000000"/>
      </w:rPr>
    </w:lvl>
    <w:lvl w:ilvl="5">
      <w:start w:val="1"/>
      <w:numFmt w:val="bullet"/>
      <w:pStyle w:val="Sub-bullet3"/>
      <w:lvlText w:val="–"/>
      <w:lvlJc w:val="left"/>
      <w:pPr>
        <w:tabs>
          <w:tab w:val="num" w:pos="1134"/>
        </w:tabs>
        <w:ind w:left="1293" w:hanging="159"/>
      </w:pPr>
      <w:rPr>
        <w:rFonts w:ascii="Arial" w:hAnsi="Arial" w:hint="default"/>
        <w:color w:val="000000"/>
      </w:rPr>
    </w:lvl>
    <w:lvl w:ilvl="6">
      <w:start w:val="1"/>
      <w:numFmt w:val="bullet"/>
      <w:pStyle w:val="ListBullet4"/>
      <w:lvlText w:val="—"/>
      <w:lvlJc w:val="left"/>
      <w:pPr>
        <w:tabs>
          <w:tab w:val="num" w:pos="1134"/>
        </w:tabs>
        <w:ind w:left="1389" w:hanging="255"/>
      </w:pPr>
      <w:rPr>
        <w:rFonts w:ascii="Arial" w:hAnsi="Arial" w:hint="default"/>
        <w:color w:val="000000"/>
      </w:rPr>
    </w:lvl>
    <w:lvl w:ilvl="7">
      <w:start w:val="1"/>
      <w:numFmt w:val="bullet"/>
      <w:pStyle w:val="Sub-bullet4"/>
      <w:lvlText w:val="–"/>
      <w:lvlJc w:val="left"/>
      <w:pPr>
        <w:tabs>
          <w:tab w:val="num" w:pos="1389"/>
        </w:tabs>
        <w:ind w:left="1548" w:hanging="159"/>
      </w:pPr>
      <w:rPr>
        <w:rFonts w:ascii="Arial" w:hAnsi="Arial" w:hint="default"/>
        <w:color w:val="000000"/>
      </w:rPr>
    </w:lvl>
    <w:lvl w:ilvl="8">
      <w:start w:val="1"/>
      <w:numFmt w:val="none"/>
      <w:lvlText w:val=""/>
      <w:lvlJc w:val="left"/>
      <w:pPr>
        <w:ind w:left="624" w:hanging="624"/>
      </w:pPr>
      <w:rPr>
        <w:rFonts w:hint="default"/>
      </w:rPr>
    </w:lvl>
  </w:abstractNum>
  <w:abstractNum w:abstractNumId="6" w15:restartNumberingAfterBreak="0">
    <w:nsid w:val="128C3DD9"/>
    <w:multiLevelType w:val="hybridMultilevel"/>
    <w:tmpl w:val="DE3C429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1F3D1DCE"/>
    <w:multiLevelType w:val="multilevel"/>
    <w:tmpl w:val="4A6EE3DC"/>
    <w:styleLink w:val="ListTermsConditions"/>
    <w:lvl w:ilvl="0">
      <w:start w:val="1"/>
      <w:numFmt w:val="decimal"/>
      <w:pStyle w:val="TandCHeading"/>
      <w:lvlText w:val="%1"/>
      <w:lvlJc w:val="left"/>
      <w:pPr>
        <w:ind w:left="397" w:hanging="397"/>
      </w:pPr>
      <w:rPr>
        <w:rFonts w:hint="default"/>
      </w:rPr>
    </w:lvl>
    <w:lvl w:ilvl="1">
      <w:start w:val="1"/>
      <w:numFmt w:val="decimal"/>
      <w:pStyle w:val="TandCText"/>
      <w:lvlText w:val="%1.%2"/>
      <w:lvlJc w:val="left"/>
      <w:pPr>
        <w:ind w:left="397" w:hanging="397"/>
      </w:pPr>
      <w:rPr>
        <w:rFonts w:hint="default"/>
      </w:rPr>
    </w:lvl>
    <w:lvl w:ilvl="2">
      <w:start w:val="1"/>
      <w:numFmt w:val="none"/>
      <w:lvlText w:val=""/>
      <w:lvlJc w:val="left"/>
      <w:pPr>
        <w:ind w:left="397" w:hanging="397"/>
      </w:pPr>
      <w:rPr>
        <w:rFonts w:hint="default"/>
      </w:rPr>
    </w:lvl>
    <w:lvl w:ilvl="3">
      <w:start w:val="1"/>
      <w:numFmt w:val="none"/>
      <w:lvlText w:val=""/>
      <w:lvlJc w:val="left"/>
      <w:pPr>
        <w:ind w:left="397" w:hanging="397"/>
      </w:pPr>
      <w:rPr>
        <w:rFonts w:hint="default"/>
      </w:rPr>
    </w:lvl>
    <w:lvl w:ilvl="4">
      <w:start w:val="1"/>
      <w:numFmt w:val="none"/>
      <w:lvlText w:val=""/>
      <w:lvlJc w:val="left"/>
      <w:pPr>
        <w:ind w:left="397" w:hanging="397"/>
      </w:pPr>
      <w:rPr>
        <w:rFonts w:hint="default"/>
      </w:rPr>
    </w:lvl>
    <w:lvl w:ilvl="5">
      <w:start w:val="1"/>
      <w:numFmt w:val="none"/>
      <w:lvlText w:val=""/>
      <w:lvlJc w:val="left"/>
      <w:pPr>
        <w:ind w:left="397" w:hanging="397"/>
      </w:pPr>
      <w:rPr>
        <w:rFonts w:hint="default"/>
      </w:rPr>
    </w:lvl>
    <w:lvl w:ilvl="6">
      <w:start w:val="1"/>
      <w:numFmt w:val="none"/>
      <w:lvlText w:val=""/>
      <w:lvlJc w:val="left"/>
      <w:pPr>
        <w:ind w:left="397" w:hanging="397"/>
      </w:pPr>
      <w:rPr>
        <w:rFonts w:hint="default"/>
      </w:rPr>
    </w:lvl>
    <w:lvl w:ilvl="7">
      <w:start w:val="1"/>
      <w:numFmt w:val="none"/>
      <w:lvlText w:val=""/>
      <w:lvlJc w:val="left"/>
      <w:pPr>
        <w:ind w:left="397" w:hanging="397"/>
      </w:pPr>
      <w:rPr>
        <w:rFonts w:hint="default"/>
      </w:rPr>
    </w:lvl>
    <w:lvl w:ilvl="8">
      <w:start w:val="1"/>
      <w:numFmt w:val="none"/>
      <w:lvlText w:val=""/>
      <w:lvlJc w:val="left"/>
      <w:pPr>
        <w:ind w:left="397" w:hanging="397"/>
      </w:pPr>
      <w:rPr>
        <w:rFonts w:hint="default"/>
      </w:rPr>
    </w:lvl>
  </w:abstractNum>
  <w:abstractNum w:abstractNumId="8" w15:restartNumberingAfterBreak="0">
    <w:nsid w:val="21270D4A"/>
    <w:multiLevelType w:val="hybridMultilevel"/>
    <w:tmpl w:val="076644F4"/>
    <w:lvl w:ilvl="0" w:tplc="CF12624A">
      <w:start w:val="1"/>
      <w:numFmt w:val="decimal"/>
      <w:pStyle w:val="AppFormQuestion"/>
      <w:lvlText w:val="%1."/>
      <w:lvlJc w:val="left"/>
      <w:pPr>
        <w:ind w:left="833" w:hanging="360"/>
      </w:pPr>
    </w:lvl>
    <w:lvl w:ilvl="1" w:tplc="08090019" w:tentative="1">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abstractNum w:abstractNumId="9" w15:restartNumberingAfterBreak="0">
    <w:nsid w:val="3D151787"/>
    <w:multiLevelType w:val="multilevel"/>
    <w:tmpl w:val="30F0B914"/>
    <w:styleLink w:val="ListReferences"/>
    <w:lvl w:ilvl="0">
      <w:start w:val="1"/>
      <w:numFmt w:val="decimal"/>
      <w:pStyle w:val="ReferenceHeading"/>
      <w:lvlText w:val="%1"/>
      <w:lvlJc w:val="left"/>
      <w:pPr>
        <w:ind w:left="397" w:hanging="397"/>
      </w:pPr>
      <w:rPr>
        <w:rFonts w:hint="default"/>
      </w:rPr>
    </w:lvl>
    <w:lvl w:ilvl="1">
      <w:start w:val="1"/>
      <w:numFmt w:val="decimal"/>
      <w:pStyle w:val="ReferenceText"/>
      <w:lvlText w:val="%1.%2"/>
      <w:lvlJc w:val="left"/>
      <w:pPr>
        <w:ind w:left="397" w:hanging="397"/>
      </w:pPr>
      <w:rPr>
        <w:rFonts w:hint="default"/>
      </w:rPr>
    </w:lvl>
    <w:lvl w:ilvl="2">
      <w:start w:val="1"/>
      <w:numFmt w:val="none"/>
      <w:lvlText w:val=""/>
      <w:lvlJc w:val="left"/>
      <w:pPr>
        <w:ind w:left="397" w:hanging="397"/>
      </w:pPr>
      <w:rPr>
        <w:rFonts w:hint="default"/>
      </w:rPr>
    </w:lvl>
    <w:lvl w:ilvl="3">
      <w:start w:val="1"/>
      <w:numFmt w:val="none"/>
      <w:lvlText w:val=""/>
      <w:lvlJc w:val="left"/>
      <w:pPr>
        <w:ind w:left="397" w:hanging="397"/>
      </w:pPr>
      <w:rPr>
        <w:rFonts w:hint="default"/>
      </w:rPr>
    </w:lvl>
    <w:lvl w:ilvl="4">
      <w:start w:val="1"/>
      <w:numFmt w:val="none"/>
      <w:lvlText w:val=""/>
      <w:lvlJc w:val="left"/>
      <w:pPr>
        <w:ind w:left="397" w:hanging="397"/>
      </w:pPr>
      <w:rPr>
        <w:rFonts w:hint="default"/>
      </w:rPr>
    </w:lvl>
    <w:lvl w:ilvl="5">
      <w:start w:val="1"/>
      <w:numFmt w:val="none"/>
      <w:lvlText w:val=""/>
      <w:lvlJc w:val="left"/>
      <w:pPr>
        <w:ind w:left="397" w:hanging="397"/>
      </w:pPr>
      <w:rPr>
        <w:rFonts w:hint="default"/>
      </w:rPr>
    </w:lvl>
    <w:lvl w:ilvl="6">
      <w:start w:val="1"/>
      <w:numFmt w:val="none"/>
      <w:lvlText w:val=""/>
      <w:lvlJc w:val="left"/>
      <w:pPr>
        <w:ind w:left="397" w:hanging="397"/>
      </w:pPr>
      <w:rPr>
        <w:rFonts w:hint="default"/>
      </w:rPr>
    </w:lvl>
    <w:lvl w:ilvl="7">
      <w:start w:val="1"/>
      <w:numFmt w:val="none"/>
      <w:lvlText w:val=""/>
      <w:lvlJc w:val="left"/>
      <w:pPr>
        <w:ind w:left="397" w:hanging="397"/>
      </w:pPr>
      <w:rPr>
        <w:rFonts w:hint="default"/>
      </w:rPr>
    </w:lvl>
    <w:lvl w:ilvl="8">
      <w:start w:val="1"/>
      <w:numFmt w:val="none"/>
      <w:lvlText w:val=""/>
      <w:lvlJc w:val="left"/>
      <w:pPr>
        <w:ind w:left="397" w:hanging="397"/>
      </w:pPr>
      <w:rPr>
        <w:rFonts w:hint="default"/>
      </w:rPr>
    </w:lvl>
  </w:abstractNum>
  <w:abstractNum w:abstractNumId="10" w15:restartNumberingAfterBreak="0">
    <w:nsid w:val="436E037C"/>
    <w:multiLevelType w:val="multilevel"/>
    <w:tmpl w:val="AF42FEF4"/>
    <w:numStyleLink w:val="ListBullets"/>
  </w:abstractNum>
  <w:abstractNum w:abstractNumId="11" w15:restartNumberingAfterBreak="0">
    <w:nsid w:val="4EB24153"/>
    <w:multiLevelType w:val="multilevel"/>
    <w:tmpl w:val="4A064E44"/>
    <w:styleLink w:val="ListHeadings"/>
    <w:lvl w:ilvl="0">
      <w:start w:val="1"/>
      <w:numFmt w:val="decimal"/>
      <w:pStyle w:val="Heading1"/>
      <w:lvlText w:val="%1.0"/>
      <w:lvlJc w:val="left"/>
      <w:pPr>
        <w:ind w:left="624" w:hanging="624"/>
      </w:pPr>
      <w:rPr>
        <w:rFonts w:hint="default"/>
      </w:rPr>
    </w:lvl>
    <w:lvl w:ilvl="1">
      <w:start w:val="1"/>
      <w:numFmt w:val="decimal"/>
      <w:pStyle w:val="Heading2"/>
      <w:lvlText w:val="%1.%2"/>
      <w:lvlJc w:val="left"/>
      <w:pPr>
        <w:ind w:left="624" w:hanging="624"/>
      </w:pPr>
      <w:rPr>
        <w:rFonts w:hint="default"/>
      </w:rPr>
    </w:lvl>
    <w:lvl w:ilvl="2">
      <w:start w:val="1"/>
      <w:numFmt w:val="decimal"/>
      <w:pStyle w:val="Sub-para"/>
      <w:lvlText w:val="%3."/>
      <w:lvlJc w:val="left"/>
      <w:pPr>
        <w:tabs>
          <w:tab w:val="num" w:pos="5103"/>
        </w:tabs>
        <w:ind w:left="879" w:hanging="255"/>
      </w:pPr>
      <w:rPr>
        <w:rFonts w:hint="default"/>
      </w:rPr>
    </w:lvl>
    <w:lvl w:ilvl="3">
      <w:start w:val="1"/>
      <w:numFmt w:val="decimal"/>
      <w:lvlRestart w:val="2"/>
      <w:pStyle w:val="Heading3"/>
      <w:lvlText w:val="%1.%2.%4"/>
      <w:lvlJc w:val="left"/>
      <w:pPr>
        <w:ind w:left="879" w:hanging="879"/>
      </w:pPr>
      <w:rPr>
        <w:rFonts w:hint="default"/>
      </w:rPr>
    </w:lvl>
    <w:lvl w:ilvl="4">
      <w:start w:val="1"/>
      <w:numFmt w:val="decimal"/>
      <w:pStyle w:val="Sub-para2"/>
      <w:lvlText w:val="%5."/>
      <w:lvlJc w:val="left"/>
      <w:pPr>
        <w:tabs>
          <w:tab w:val="num" w:pos="879"/>
        </w:tabs>
        <w:ind w:left="1134" w:hanging="255"/>
      </w:pPr>
      <w:rPr>
        <w:rFonts w:hint="default"/>
      </w:rPr>
    </w:lvl>
    <w:lvl w:ilvl="5">
      <w:start w:val="1"/>
      <w:numFmt w:val="decimal"/>
      <w:lvlRestart w:val="4"/>
      <w:pStyle w:val="Heading4"/>
      <w:lvlText w:val="%1.%2.%4.%6"/>
      <w:lvlJc w:val="left"/>
      <w:pPr>
        <w:ind w:left="1134" w:hanging="1134"/>
      </w:pPr>
      <w:rPr>
        <w:rFonts w:hint="default"/>
      </w:rPr>
    </w:lvl>
    <w:lvl w:ilvl="6">
      <w:start w:val="1"/>
      <w:numFmt w:val="lowerLetter"/>
      <w:pStyle w:val="Sub-para3"/>
      <w:lvlText w:val="%7)"/>
      <w:lvlJc w:val="left"/>
      <w:pPr>
        <w:ind w:left="1389" w:hanging="255"/>
      </w:pPr>
      <w:rPr>
        <w:rFonts w:hint="default"/>
      </w:rPr>
    </w:lvl>
    <w:lvl w:ilvl="7">
      <w:start w:val="1"/>
      <w:numFmt w:val="none"/>
      <w:lvlText w:val=""/>
      <w:lvlJc w:val="left"/>
      <w:pPr>
        <w:ind w:left="624" w:hanging="624"/>
      </w:pPr>
      <w:rPr>
        <w:rFonts w:hint="default"/>
      </w:rPr>
    </w:lvl>
    <w:lvl w:ilvl="8">
      <w:start w:val="1"/>
      <w:numFmt w:val="none"/>
      <w:lvlText w:val=""/>
      <w:lvlJc w:val="left"/>
      <w:pPr>
        <w:ind w:left="624" w:hanging="624"/>
      </w:pPr>
      <w:rPr>
        <w:rFonts w:hint="default"/>
      </w:rPr>
    </w:lvl>
  </w:abstractNum>
  <w:abstractNum w:abstractNumId="12" w15:restartNumberingAfterBreak="0">
    <w:nsid w:val="643D51BF"/>
    <w:multiLevelType w:val="multilevel"/>
    <w:tmpl w:val="30F0B914"/>
    <w:numStyleLink w:val="ListReferences"/>
  </w:abstractNum>
  <w:abstractNum w:abstractNumId="13" w15:restartNumberingAfterBreak="0">
    <w:nsid w:val="72696F5C"/>
    <w:multiLevelType w:val="hybridMultilevel"/>
    <w:tmpl w:val="F9EA32F0"/>
    <w:lvl w:ilvl="0" w:tplc="9B545C50">
      <w:start w:val="1"/>
      <w:numFmt w:val="bullet"/>
      <w:pStyle w:val="Table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AF6C3E"/>
    <w:multiLevelType w:val="multilevel"/>
    <w:tmpl w:val="4A064E44"/>
    <w:numStyleLink w:val="ListHeadings"/>
  </w:abstractNum>
  <w:num w:numId="1" w16cid:durableId="2102213659">
    <w:abstractNumId w:val="4"/>
  </w:num>
  <w:num w:numId="2" w16cid:durableId="583222131">
    <w:abstractNumId w:val="3"/>
  </w:num>
  <w:num w:numId="3" w16cid:durableId="394285272">
    <w:abstractNumId w:val="2"/>
  </w:num>
  <w:num w:numId="4" w16cid:durableId="1923636064">
    <w:abstractNumId w:val="1"/>
  </w:num>
  <w:num w:numId="5" w16cid:durableId="1514026992">
    <w:abstractNumId w:val="0"/>
  </w:num>
  <w:num w:numId="6" w16cid:durableId="1762290640">
    <w:abstractNumId w:val="11"/>
  </w:num>
  <w:num w:numId="7" w16cid:durableId="459154230">
    <w:abstractNumId w:val="13"/>
  </w:num>
  <w:num w:numId="8" w16cid:durableId="1775974806">
    <w:abstractNumId w:val="7"/>
  </w:num>
  <w:num w:numId="9" w16cid:durableId="1489056837">
    <w:abstractNumId w:val="8"/>
  </w:num>
  <w:num w:numId="10" w16cid:durableId="952250481">
    <w:abstractNumId w:val="9"/>
  </w:num>
  <w:num w:numId="11" w16cid:durableId="1820459087">
    <w:abstractNumId w:val="12"/>
  </w:num>
  <w:num w:numId="12" w16cid:durableId="305551401">
    <w:abstractNumId w:val="14"/>
  </w:num>
  <w:num w:numId="13" w16cid:durableId="57436952">
    <w:abstractNumId w:val="5"/>
  </w:num>
  <w:num w:numId="14" w16cid:durableId="1522429457">
    <w:abstractNumId w:val="10"/>
  </w:num>
  <w:num w:numId="15" w16cid:durableId="1673297318">
    <w:abstractNumId w:val="6"/>
  </w:num>
  <w:num w:numId="16" w16cid:durableId="192101510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SEGTemplate" w:val="TTC"/>
    <w:docVar w:name="MaxPageNote" w:val="2"/>
  </w:docVars>
  <w:rsids>
    <w:rsidRoot w:val="00531087"/>
    <w:rsid w:val="0002284B"/>
    <w:rsid w:val="00036B9C"/>
    <w:rsid w:val="000421A3"/>
    <w:rsid w:val="00044B47"/>
    <w:rsid w:val="00051E66"/>
    <w:rsid w:val="000541F4"/>
    <w:rsid w:val="00054A46"/>
    <w:rsid w:val="0005781A"/>
    <w:rsid w:val="00067071"/>
    <w:rsid w:val="000720C9"/>
    <w:rsid w:val="0007785C"/>
    <w:rsid w:val="00077C29"/>
    <w:rsid w:val="00077D3E"/>
    <w:rsid w:val="000809C9"/>
    <w:rsid w:val="00082C2C"/>
    <w:rsid w:val="00084F03"/>
    <w:rsid w:val="00085BD2"/>
    <w:rsid w:val="00091D2E"/>
    <w:rsid w:val="000A71C7"/>
    <w:rsid w:val="000B02C0"/>
    <w:rsid w:val="000B6040"/>
    <w:rsid w:val="000C4BA9"/>
    <w:rsid w:val="000F3226"/>
    <w:rsid w:val="0012122B"/>
    <w:rsid w:val="00123314"/>
    <w:rsid w:val="00123916"/>
    <w:rsid w:val="001310B8"/>
    <w:rsid w:val="00133B5D"/>
    <w:rsid w:val="00144D1B"/>
    <w:rsid w:val="00146AAB"/>
    <w:rsid w:val="00162BFC"/>
    <w:rsid w:val="00183EC9"/>
    <w:rsid w:val="00186BE9"/>
    <w:rsid w:val="00187B25"/>
    <w:rsid w:val="00194DC7"/>
    <w:rsid w:val="001B0430"/>
    <w:rsid w:val="001B36D4"/>
    <w:rsid w:val="001B4329"/>
    <w:rsid w:val="001C5DBD"/>
    <w:rsid w:val="001D1E0B"/>
    <w:rsid w:val="001D4741"/>
    <w:rsid w:val="001D6E3F"/>
    <w:rsid w:val="001F1A31"/>
    <w:rsid w:val="001F1CB4"/>
    <w:rsid w:val="001F61F8"/>
    <w:rsid w:val="00205889"/>
    <w:rsid w:val="00205F6F"/>
    <w:rsid w:val="0022623F"/>
    <w:rsid w:val="00247A93"/>
    <w:rsid w:val="002600F5"/>
    <w:rsid w:val="0027214C"/>
    <w:rsid w:val="00276122"/>
    <w:rsid w:val="00296F32"/>
    <w:rsid w:val="002A0C3C"/>
    <w:rsid w:val="002B0551"/>
    <w:rsid w:val="002B24CF"/>
    <w:rsid w:val="002B47BD"/>
    <w:rsid w:val="002C7B98"/>
    <w:rsid w:val="002F41C7"/>
    <w:rsid w:val="002F5F1C"/>
    <w:rsid w:val="0030196B"/>
    <w:rsid w:val="00302A5C"/>
    <w:rsid w:val="0031631C"/>
    <w:rsid w:val="00335878"/>
    <w:rsid w:val="00341303"/>
    <w:rsid w:val="003444D8"/>
    <w:rsid w:val="00346A99"/>
    <w:rsid w:val="0035675F"/>
    <w:rsid w:val="00363557"/>
    <w:rsid w:val="0037655B"/>
    <w:rsid w:val="003829DD"/>
    <w:rsid w:val="003A0C58"/>
    <w:rsid w:val="003A5BEE"/>
    <w:rsid w:val="003B0B66"/>
    <w:rsid w:val="003B33BB"/>
    <w:rsid w:val="003B6320"/>
    <w:rsid w:val="003B719E"/>
    <w:rsid w:val="003B72A2"/>
    <w:rsid w:val="003C0B45"/>
    <w:rsid w:val="003D6C5A"/>
    <w:rsid w:val="003E3A2C"/>
    <w:rsid w:val="003E40F2"/>
    <w:rsid w:val="003F53C6"/>
    <w:rsid w:val="00403D39"/>
    <w:rsid w:val="00431CA2"/>
    <w:rsid w:val="0045041E"/>
    <w:rsid w:val="00454773"/>
    <w:rsid w:val="00465121"/>
    <w:rsid w:val="00475538"/>
    <w:rsid w:val="00476A2B"/>
    <w:rsid w:val="0048410E"/>
    <w:rsid w:val="00486CFB"/>
    <w:rsid w:val="00491FE6"/>
    <w:rsid w:val="00494964"/>
    <w:rsid w:val="004B2255"/>
    <w:rsid w:val="004B3152"/>
    <w:rsid w:val="004B726D"/>
    <w:rsid w:val="004C0273"/>
    <w:rsid w:val="004C1640"/>
    <w:rsid w:val="004C1A6C"/>
    <w:rsid w:val="004C4D93"/>
    <w:rsid w:val="004D1DA3"/>
    <w:rsid w:val="004D2FE6"/>
    <w:rsid w:val="004D42C0"/>
    <w:rsid w:val="004E6B8B"/>
    <w:rsid w:val="004E7BCB"/>
    <w:rsid w:val="00502480"/>
    <w:rsid w:val="005030CE"/>
    <w:rsid w:val="005050C8"/>
    <w:rsid w:val="00510B15"/>
    <w:rsid w:val="00511E50"/>
    <w:rsid w:val="00512DF0"/>
    <w:rsid w:val="0052427E"/>
    <w:rsid w:val="00531087"/>
    <w:rsid w:val="00532A69"/>
    <w:rsid w:val="0054277E"/>
    <w:rsid w:val="00546831"/>
    <w:rsid w:val="0054725D"/>
    <w:rsid w:val="00560B1D"/>
    <w:rsid w:val="005705D1"/>
    <w:rsid w:val="005A542F"/>
    <w:rsid w:val="005B074B"/>
    <w:rsid w:val="005B7E9D"/>
    <w:rsid w:val="005C2D70"/>
    <w:rsid w:val="005C498C"/>
    <w:rsid w:val="005D0474"/>
    <w:rsid w:val="005D6FA7"/>
    <w:rsid w:val="005E0B65"/>
    <w:rsid w:val="005E4AB7"/>
    <w:rsid w:val="005F5CD5"/>
    <w:rsid w:val="006035F4"/>
    <w:rsid w:val="0063109F"/>
    <w:rsid w:val="00635992"/>
    <w:rsid w:val="00652480"/>
    <w:rsid w:val="00660EE4"/>
    <w:rsid w:val="00675CA0"/>
    <w:rsid w:val="00691D41"/>
    <w:rsid w:val="006929F9"/>
    <w:rsid w:val="006D63B2"/>
    <w:rsid w:val="006D7378"/>
    <w:rsid w:val="006E0686"/>
    <w:rsid w:val="006E6E8B"/>
    <w:rsid w:val="006F480B"/>
    <w:rsid w:val="006F5E4D"/>
    <w:rsid w:val="00706DBA"/>
    <w:rsid w:val="00720FF6"/>
    <w:rsid w:val="007238BE"/>
    <w:rsid w:val="0074463B"/>
    <w:rsid w:val="00756945"/>
    <w:rsid w:val="007762E1"/>
    <w:rsid w:val="007808C0"/>
    <w:rsid w:val="007971A9"/>
    <w:rsid w:val="007A4F2F"/>
    <w:rsid w:val="007D17D1"/>
    <w:rsid w:val="007D20F3"/>
    <w:rsid w:val="007D5745"/>
    <w:rsid w:val="007D60ED"/>
    <w:rsid w:val="007E7693"/>
    <w:rsid w:val="008066C3"/>
    <w:rsid w:val="0081363A"/>
    <w:rsid w:val="008232B6"/>
    <w:rsid w:val="00837E0D"/>
    <w:rsid w:val="008410F8"/>
    <w:rsid w:val="00843EC9"/>
    <w:rsid w:val="00845AF9"/>
    <w:rsid w:val="00857B97"/>
    <w:rsid w:val="00873C0F"/>
    <w:rsid w:val="00874753"/>
    <w:rsid w:val="00875C09"/>
    <w:rsid w:val="00883F98"/>
    <w:rsid w:val="0088666D"/>
    <w:rsid w:val="008A0721"/>
    <w:rsid w:val="008A5DB0"/>
    <w:rsid w:val="008A76B5"/>
    <w:rsid w:val="008B0AB2"/>
    <w:rsid w:val="008B60CE"/>
    <w:rsid w:val="008F6FCF"/>
    <w:rsid w:val="009050E8"/>
    <w:rsid w:val="00907350"/>
    <w:rsid w:val="00910DDF"/>
    <w:rsid w:val="009131A5"/>
    <w:rsid w:val="00913B12"/>
    <w:rsid w:val="009217F8"/>
    <w:rsid w:val="00924FDB"/>
    <w:rsid w:val="00940D1D"/>
    <w:rsid w:val="00940DFF"/>
    <w:rsid w:val="00944DB3"/>
    <w:rsid w:val="009470EA"/>
    <w:rsid w:val="00991E3C"/>
    <w:rsid w:val="009A6109"/>
    <w:rsid w:val="009A7DB6"/>
    <w:rsid w:val="009B74B2"/>
    <w:rsid w:val="009E1573"/>
    <w:rsid w:val="009E2385"/>
    <w:rsid w:val="009F213B"/>
    <w:rsid w:val="00A0272E"/>
    <w:rsid w:val="00A1049E"/>
    <w:rsid w:val="00A36200"/>
    <w:rsid w:val="00A66524"/>
    <w:rsid w:val="00A73BAD"/>
    <w:rsid w:val="00A82BE7"/>
    <w:rsid w:val="00AB2D22"/>
    <w:rsid w:val="00AB3624"/>
    <w:rsid w:val="00AB42DB"/>
    <w:rsid w:val="00AB68BC"/>
    <w:rsid w:val="00AB6EE1"/>
    <w:rsid w:val="00AC0D2C"/>
    <w:rsid w:val="00AC2899"/>
    <w:rsid w:val="00AC3095"/>
    <w:rsid w:val="00AF6837"/>
    <w:rsid w:val="00B013AF"/>
    <w:rsid w:val="00B173DB"/>
    <w:rsid w:val="00B17C6A"/>
    <w:rsid w:val="00B2254F"/>
    <w:rsid w:val="00B27BF5"/>
    <w:rsid w:val="00B27F82"/>
    <w:rsid w:val="00B30C1F"/>
    <w:rsid w:val="00B35C90"/>
    <w:rsid w:val="00B418E6"/>
    <w:rsid w:val="00B5213D"/>
    <w:rsid w:val="00B5280C"/>
    <w:rsid w:val="00B612CB"/>
    <w:rsid w:val="00B62EC2"/>
    <w:rsid w:val="00B87D65"/>
    <w:rsid w:val="00BA0C66"/>
    <w:rsid w:val="00BA1B60"/>
    <w:rsid w:val="00BA3A64"/>
    <w:rsid w:val="00BD0E20"/>
    <w:rsid w:val="00BD219F"/>
    <w:rsid w:val="00BD3AA3"/>
    <w:rsid w:val="00BD5834"/>
    <w:rsid w:val="00BD6E21"/>
    <w:rsid w:val="00BE1438"/>
    <w:rsid w:val="00BE1E1B"/>
    <w:rsid w:val="00BE4287"/>
    <w:rsid w:val="00BF1810"/>
    <w:rsid w:val="00C00B2D"/>
    <w:rsid w:val="00C02112"/>
    <w:rsid w:val="00C03310"/>
    <w:rsid w:val="00C07178"/>
    <w:rsid w:val="00C077C7"/>
    <w:rsid w:val="00C1069D"/>
    <w:rsid w:val="00C13580"/>
    <w:rsid w:val="00C30681"/>
    <w:rsid w:val="00C46F11"/>
    <w:rsid w:val="00C54BAD"/>
    <w:rsid w:val="00C56C28"/>
    <w:rsid w:val="00C62903"/>
    <w:rsid w:val="00C644D2"/>
    <w:rsid w:val="00C73E51"/>
    <w:rsid w:val="00C86771"/>
    <w:rsid w:val="00C9634E"/>
    <w:rsid w:val="00CA0BCC"/>
    <w:rsid w:val="00CC1F2C"/>
    <w:rsid w:val="00CC3B65"/>
    <w:rsid w:val="00CD40C6"/>
    <w:rsid w:val="00CE4399"/>
    <w:rsid w:val="00CF1E99"/>
    <w:rsid w:val="00CF598C"/>
    <w:rsid w:val="00CF788B"/>
    <w:rsid w:val="00D06E3A"/>
    <w:rsid w:val="00D10540"/>
    <w:rsid w:val="00D13D05"/>
    <w:rsid w:val="00D20289"/>
    <w:rsid w:val="00D21681"/>
    <w:rsid w:val="00D216D0"/>
    <w:rsid w:val="00D23D47"/>
    <w:rsid w:val="00D23F27"/>
    <w:rsid w:val="00D4454B"/>
    <w:rsid w:val="00D45283"/>
    <w:rsid w:val="00D52169"/>
    <w:rsid w:val="00D70114"/>
    <w:rsid w:val="00D92D1C"/>
    <w:rsid w:val="00DB148F"/>
    <w:rsid w:val="00DB1FCE"/>
    <w:rsid w:val="00DC44C8"/>
    <w:rsid w:val="00DC5031"/>
    <w:rsid w:val="00DC6981"/>
    <w:rsid w:val="00DC69A8"/>
    <w:rsid w:val="00DD5463"/>
    <w:rsid w:val="00DD5563"/>
    <w:rsid w:val="00DD756E"/>
    <w:rsid w:val="00DE7B13"/>
    <w:rsid w:val="00DF5106"/>
    <w:rsid w:val="00E26295"/>
    <w:rsid w:val="00E3177A"/>
    <w:rsid w:val="00E31C8F"/>
    <w:rsid w:val="00E36960"/>
    <w:rsid w:val="00E37EB3"/>
    <w:rsid w:val="00E5153D"/>
    <w:rsid w:val="00E51BB0"/>
    <w:rsid w:val="00E54174"/>
    <w:rsid w:val="00E637D7"/>
    <w:rsid w:val="00E772F7"/>
    <w:rsid w:val="00E77C57"/>
    <w:rsid w:val="00E8288F"/>
    <w:rsid w:val="00E97047"/>
    <w:rsid w:val="00EA4900"/>
    <w:rsid w:val="00EA4BC1"/>
    <w:rsid w:val="00EB1B42"/>
    <w:rsid w:val="00EB6BB7"/>
    <w:rsid w:val="00EE181C"/>
    <w:rsid w:val="00EF2B1D"/>
    <w:rsid w:val="00F00945"/>
    <w:rsid w:val="00F038A1"/>
    <w:rsid w:val="00F50F8A"/>
    <w:rsid w:val="00F61AA1"/>
    <w:rsid w:val="00F61D75"/>
    <w:rsid w:val="00F70AEB"/>
    <w:rsid w:val="00F82487"/>
    <w:rsid w:val="00F936ED"/>
    <w:rsid w:val="00F94329"/>
    <w:rsid w:val="00FA18E1"/>
    <w:rsid w:val="00FB15F1"/>
    <w:rsid w:val="00FC51AD"/>
    <w:rsid w:val="00FD10CB"/>
    <w:rsid w:val="00FD6E02"/>
    <w:rsid w:val="00FE38F3"/>
    <w:rsid w:val="00FE7B54"/>
    <w:rsid w:val="00FE7DA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9A27F"/>
  <w15:docId w15:val="{65FB3A56-6D24-433C-8E68-BA3A870B6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unhideWhenUsed="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unhideWhenUsed="1"/>
    <w:lsdException w:name="Emphasis"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unhideWhenUsed="1" w:qFormat="1"/>
    <w:lsdException w:name="Quote" w:uiPriority="29" w:unhideWhenUsed="1"/>
    <w:lsdException w:name="Intense Quote"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unhideWhenUsed="1"/>
    <w:lsdException w:name="Subtle Reference" w:uiPriority="31"/>
    <w:lsdException w:name="Intense Reference" w:uiPriority="32" w:unhideWhenUsed="1"/>
    <w:lsdException w:name="Book Title" w:uiPriority="33"/>
    <w:lsdException w:name="Bibliography" w:semiHidden="1" w:uiPriority="37"/>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087"/>
    <w:pPr>
      <w:spacing w:after="0" w:line="240" w:lineRule="auto"/>
    </w:pPr>
    <w:rPr>
      <w:rFonts w:ascii="Times New Roman" w:eastAsia="Times New Roman" w:hAnsi="Times New Roman" w:cs="Times New Roman"/>
      <w:sz w:val="24"/>
      <w:szCs w:val="24"/>
      <w:lang w:val="it-IT" w:eastAsia="it-IT"/>
    </w:rPr>
  </w:style>
  <w:style w:type="paragraph" w:styleId="Heading1">
    <w:name w:val="heading 1"/>
    <w:basedOn w:val="LSEGBaseArial"/>
    <w:next w:val="BodyText"/>
    <w:link w:val="Heading1Char"/>
    <w:unhideWhenUsed/>
    <w:qFormat/>
    <w:rsid w:val="00FE7DA8"/>
    <w:pPr>
      <w:keepNext/>
      <w:keepLines/>
      <w:numPr>
        <w:numId w:val="12"/>
      </w:numPr>
      <w:pBdr>
        <w:top w:val="single" w:sz="36" w:space="4" w:color="806734" w:themeColor="accent1"/>
      </w:pBdr>
      <w:spacing w:after="284" w:line="240" w:lineRule="auto"/>
      <w:outlineLvl w:val="0"/>
    </w:pPr>
    <w:rPr>
      <w:rFonts w:eastAsiaTheme="majorEastAsia" w:cstheme="majorBidi"/>
      <w:b/>
      <w:bCs/>
      <w:sz w:val="22"/>
      <w:szCs w:val="28"/>
    </w:rPr>
  </w:style>
  <w:style w:type="paragraph" w:styleId="Heading2">
    <w:name w:val="heading 2"/>
    <w:basedOn w:val="LSEGBaseArial"/>
    <w:next w:val="BodyTextIndent"/>
    <w:link w:val="Heading2Char"/>
    <w:unhideWhenUsed/>
    <w:qFormat/>
    <w:rsid w:val="00BD5834"/>
    <w:pPr>
      <w:keepNext/>
      <w:keepLines/>
      <w:numPr>
        <w:ilvl w:val="1"/>
        <w:numId w:val="12"/>
      </w:numPr>
      <w:spacing w:after="85"/>
      <w:outlineLvl w:val="1"/>
    </w:pPr>
    <w:rPr>
      <w:rFonts w:eastAsiaTheme="majorEastAsia" w:cstheme="majorBidi"/>
      <w:b/>
      <w:bCs/>
      <w:szCs w:val="26"/>
    </w:rPr>
  </w:style>
  <w:style w:type="paragraph" w:styleId="Heading3">
    <w:name w:val="heading 3"/>
    <w:basedOn w:val="LSEGBaseArial"/>
    <w:next w:val="BodyTextIndent2"/>
    <w:link w:val="Heading3Char"/>
    <w:unhideWhenUsed/>
    <w:qFormat/>
    <w:rsid w:val="00BD5834"/>
    <w:pPr>
      <w:keepNext/>
      <w:keepLines/>
      <w:numPr>
        <w:ilvl w:val="3"/>
        <w:numId w:val="12"/>
      </w:numPr>
      <w:spacing w:after="85"/>
      <w:outlineLvl w:val="2"/>
    </w:pPr>
    <w:rPr>
      <w:rFonts w:eastAsiaTheme="majorEastAsia" w:cstheme="majorBidi"/>
      <w:b/>
      <w:bCs/>
    </w:rPr>
  </w:style>
  <w:style w:type="paragraph" w:styleId="Heading4">
    <w:name w:val="heading 4"/>
    <w:basedOn w:val="LSEGBaseArial"/>
    <w:next w:val="BodyTextIndent3"/>
    <w:link w:val="Heading4Char"/>
    <w:unhideWhenUsed/>
    <w:qFormat/>
    <w:rsid w:val="00BD5834"/>
    <w:pPr>
      <w:keepNext/>
      <w:keepLines/>
      <w:numPr>
        <w:ilvl w:val="5"/>
        <w:numId w:val="12"/>
      </w:numPr>
      <w:spacing w:after="85"/>
      <w:outlineLvl w:val="3"/>
    </w:pPr>
    <w:rPr>
      <w:rFonts w:asciiTheme="majorHAnsi" w:eastAsiaTheme="majorEastAsia" w:hAnsiTheme="majorHAnsi" w:cstheme="majorBidi"/>
      <w:b/>
      <w:bCs/>
      <w:iCs/>
      <w:color w:val="666666"/>
    </w:rPr>
  </w:style>
  <w:style w:type="paragraph" w:styleId="Heading5">
    <w:name w:val="heading 5"/>
    <w:basedOn w:val="Normal"/>
    <w:next w:val="Normal"/>
    <w:link w:val="Heading5Char"/>
    <w:uiPriority w:val="9"/>
    <w:semiHidden/>
    <w:rsid w:val="00AC0D2C"/>
    <w:pPr>
      <w:keepNext/>
      <w:keepLines/>
      <w:spacing w:before="200"/>
      <w:outlineLvl w:val="4"/>
    </w:pPr>
    <w:rPr>
      <w:rFonts w:asciiTheme="majorHAnsi" w:eastAsiaTheme="majorEastAsia" w:hAnsiTheme="majorHAnsi" w:cstheme="majorBidi"/>
      <w:color w:val="3F3319" w:themeColor="accent1" w:themeShade="7F"/>
    </w:rPr>
  </w:style>
  <w:style w:type="paragraph" w:styleId="Heading6">
    <w:name w:val="heading 6"/>
    <w:basedOn w:val="Normal"/>
    <w:next w:val="Normal"/>
    <w:link w:val="Heading6Char"/>
    <w:uiPriority w:val="9"/>
    <w:semiHidden/>
    <w:rsid w:val="00AC0D2C"/>
    <w:pPr>
      <w:keepNext/>
      <w:keepLines/>
      <w:spacing w:before="200"/>
      <w:outlineLvl w:val="5"/>
    </w:pPr>
    <w:rPr>
      <w:rFonts w:asciiTheme="majorHAnsi" w:eastAsiaTheme="majorEastAsia" w:hAnsiTheme="majorHAnsi" w:cstheme="majorBidi"/>
      <w:i/>
      <w:iCs/>
      <w:color w:val="3F3319" w:themeColor="accent1" w:themeShade="7F"/>
    </w:rPr>
  </w:style>
  <w:style w:type="paragraph" w:styleId="Heading7">
    <w:name w:val="heading 7"/>
    <w:basedOn w:val="Normal"/>
    <w:next w:val="Normal"/>
    <w:link w:val="Heading7Char"/>
    <w:uiPriority w:val="9"/>
    <w:semiHidden/>
    <w:rsid w:val="00AC0D2C"/>
    <w:pPr>
      <w:keepNext/>
      <w:keepLines/>
      <w:spacing w:before="200"/>
      <w:outlineLvl w:val="6"/>
    </w:pPr>
    <w:rPr>
      <w:rFonts w:asciiTheme="majorHAnsi" w:eastAsiaTheme="majorEastAsia" w:hAnsiTheme="majorHAnsi" w:cstheme="majorBidi"/>
      <w:i/>
      <w:iCs/>
      <w:color w:val="3B5576" w:themeColor="text1" w:themeTint="BF"/>
    </w:rPr>
  </w:style>
  <w:style w:type="paragraph" w:styleId="Heading8">
    <w:name w:val="heading 8"/>
    <w:basedOn w:val="Normal"/>
    <w:next w:val="Normal"/>
    <w:link w:val="Heading8Char"/>
    <w:uiPriority w:val="9"/>
    <w:semiHidden/>
    <w:rsid w:val="00AC0D2C"/>
    <w:pPr>
      <w:keepNext/>
      <w:keepLines/>
      <w:spacing w:before="200"/>
      <w:outlineLvl w:val="7"/>
    </w:pPr>
    <w:rPr>
      <w:rFonts w:asciiTheme="majorHAnsi" w:eastAsiaTheme="majorEastAsia" w:hAnsiTheme="majorHAnsi" w:cstheme="majorBidi"/>
      <w:color w:val="3B5576" w:themeColor="text1" w:themeTint="BF"/>
      <w:sz w:val="20"/>
      <w:szCs w:val="20"/>
    </w:rPr>
  </w:style>
  <w:style w:type="paragraph" w:styleId="Heading9">
    <w:name w:val="heading 9"/>
    <w:basedOn w:val="Normal"/>
    <w:next w:val="Normal"/>
    <w:link w:val="Heading9Char"/>
    <w:uiPriority w:val="9"/>
    <w:semiHidden/>
    <w:rsid w:val="00AC0D2C"/>
    <w:pPr>
      <w:keepNext/>
      <w:keepLines/>
      <w:spacing w:before="200"/>
      <w:outlineLvl w:val="8"/>
    </w:pPr>
    <w:rPr>
      <w:rFonts w:asciiTheme="majorHAnsi" w:eastAsiaTheme="majorEastAsia" w:hAnsiTheme="majorHAnsi" w:cstheme="majorBidi"/>
      <w:i/>
      <w:iCs/>
      <w:color w:val="3B5576"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ColorfulGrid">
    <w:name w:val="Colorful Grid"/>
    <w:basedOn w:val="TableNormal"/>
    <w:uiPriority w:val="73"/>
    <w:semiHidden/>
    <w:rsid w:val="00AC0D2C"/>
    <w:pPr>
      <w:spacing w:after="0" w:line="240" w:lineRule="auto"/>
    </w:pPr>
    <w:rPr>
      <w:color w:val="16202C" w:themeColor="text1"/>
    </w:rPr>
    <w:tblPr>
      <w:tblStyleRowBandSize w:val="1"/>
      <w:tblStyleColBandSize w:val="1"/>
      <w:tblBorders>
        <w:insideH w:val="single" w:sz="4" w:space="0" w:color="FFFFFF" w:themeColor="background1"/>
      </w:tblBorders>
    </w:tblPr>
    <w:tcPr>
      <w:shd w:val="clear" w:color="auto" w:fill="C3D1E1" w:themeFill="text1" w:themeFillTint="33"/>
    </w:tcPr>
    <w:tblStylePr w:type="firstRow">
      <w:rPr>
        <w:b/>
        <w:bCs/>
      </w:rPr>
      <w:tblPr/>
      <w:tcPr>
        <w:shd w:val="clear" w:color="auto" w:fill="88A3C3" w:themeFill="text1" w:themeFillTint="66"/>
      </w:tcPr>
    </w:tblStylePr>
    <w:tblStylePr w:type="lastRow">
      <w:rPr>
        <w:b/>
        <w:bCs/>
        <w:color w:val="16202C" w:themeColor="text1"/>
      </w:rPr>
      <w:tblPr/>
      <w:tcPr>
        <w:shd w:val="clear" w:color="auto" w:fill="88A3C3" w:themeFill="text1" w:themeFillTint="66"/>
      </w:tcPr>
    </w:tblStylePr>
    <w:tblStylePr w:type="firstCol">
      <w:rPr>
        <w:color w:val="FFFFFF" w:themeColor="background1"/>
      </w:rPr>
      <w:tblPr/>
      <w:tcPr>
        <w:shd w:val="clear" w:color="auto" w:fill="101720" w:themeFill="text1" w:themeFillShade="BF"/>
      </w:tcPr>
    </w:tblStylePr>
    <w:tblStylePr w:type="lastCol">
      <w:rPr>
        <w:color w:val="FFFFFF" w:themeColor="background1"/>
      </w:rPr>
      <w:tblPr/>
      <w:tcPr>
        <w:shd w:val="clear" w:color="auto" w:fill="101720" w:themeFill="text1" w:themeFillShade="BF"/>
      </w:tcPr>
    </w:tblStylePr>
    <w:tblStylePr w:type="band1Vert">
      <w:tblPr/>
      <w:tcPr>
        <w:shd w:val="clear" w:color="auto" w:fill="6B8CB5" w:themeFill="text1" w:themeFillTint="7F"/>
      </w:tcPr>
    </w:tblStylePr>
    <w:tblStylePr w:type="band1Horz">
      <w:tblPr/>
      <w:tcPr>
        <w:shd w:val="clear" w:color="auto" w:fill="6B8CB5" w:themeFill="text1" w:themeFillTint="7F"/>
      </w:tcPr>
    </w:tblStylePr>
  </w:style>
  <w:style w:type="table" w:styleId="ColorfulGrid-Accent1">
    <w:name w:val="Colorful Grid Accent 1"/>
    <w:basedOn w:val="TableNormal"/>
    <w:uiPriority w:val="73"/>
    <w:semiHidden/>
    <w:rsid w:val="00AC0D2C"/>
    <w:pPr>
      <w:spacing w:after="0" w:line="240" w:lineRule="auto"/>
    </w:pPr>
    <w:rPr>
      <w:color w:val="16202C" w:themeColor="text1"/>
    </w:rPr>
    <w:tblPr>
      <w:tblStyleRowBandSize w:val="1"/>
      <w:tblStyleColBandSize w:val="1"/>
      <w:tblBorders>
        <w:insideH w:val="single" w:sz="4" w:space="0" w:color="FFFFFF" w:themeColor="background1"/>
      </w:tblBorders>
    </w:tblPr>
    <w:tcPr>
      <w:shd w:val="clear" w:color="auto" w:fill="ECE2D0" w:themeFill="accent1" w:themeFillTint="33"/>
    </w:tcPr>
    <w:tblStylePr w:type="firstRow">
      <w:rPr>
        <w:b/>
        <w:bCs/>
      </w:rPr>
      <w:tblPr/>
      <w:tcPr>
        <w:shd w:val="clear" w:color="auto" w:fill="D9C6A1" w:themeFill="accent1" w:themeFillTint="66"/>
      </w:tcPr>
    </w:tblStylePr>
    <w:tblStylePr w:type="lastRow">
      <w:rPr>
        <w:b/>
        <w:bCs/>
        <w:color w:val="16202C" w:themeColor="text1"/>
      </w:rPr>
      <w:tblPr/>
      <w:tcPr>
        <w:shd w:val="clear" w:color="auto" w:fill="D9C6A1" w:themeFill="accent1" w:themeFillTint="66"/>
      </w:tcPr>
    </w:tblStylePr>
    <w:tblStylePr w:type="firstCol">
      <w:rPr>
        <w:color w:val="FFFFFF" w:themeColor="background1"/>
      </w:rPr>
      <w:tblPr/>
      <w:tcPr>
        <w:shd w:val="clear" w:color="auto" w:fill="5F4D27" w:themeFill="accent1" w:themeFillShade="BF"/>
      </w:tcPr>
    </w:tblStylePr>
    <w:tblStylePr w:type="lastCol">
      <w:rPr>
        <w:color w:val="FFFFFF" w:themeColor="background1"/>
      </w:rPr>
      <w:tblPr/>
      <w:tcPr>
        <w:shd w:val="clear" w:color="auto" w:fill="5F4D27" w:themeFill="accent1" w:themeFillShade="BF"/>
      </w:tcPr>
    </w:tblStylePr>
    <w:tblStylePr w:type="band1Vert">
      <w:tblPr/>
      <w:tcPr>
        <w:shd w:val="clear" w:color="auto" w:fill="CFB889" w:themeFill="accent1" w:themeFillTint="7F"/>
      </w:tcPr>
    </w:tblStylePr>
    <w:tblStylePr w:type="band1Horz">
      <w:tblPr/>
      <w:tcPr>
        <w:shd w:val="clear" w:color="auto" w:fill="CFB889" w:themeFill="accent1" w:themeFillTint="7F"/>
      </w:tcPr>
    </w:tblStylePr>
  </w:style>
  <w:style w:type="table" w:styleId="ColorfulGrid-Accent2">
    <w:name w:val="Colorful Grid Accent 2"/>
    <w:basedOn w:val="TableNormal"/>
    <w:uiPriority w:val="73"/>
    <w:semiHidden/>
    <w:rsid w:val="00AC0D2C"/>
    <w:pPr>
      <w:spacing w:after="0" w:line="240" w:lineRule="auto"/>
    </w:pPr>
    <w:rPr>
      <w:color w:val="16202C" w:themeColor="text1"/>
    </w:rPr>
    <w:tblPr>
      <w:tblStyleRowBandSize w:val="1"/>
      <w:tblStyleColBandSize w:val="1"/>
      <w:tblBorders>
        <w:insideH w:val="single" w:sz="4" w:space="0" w:color="FFFFFF" w:themeColor="background1"/>
      </w:tblBorders>
    </w:tblPr>
    <w:tcPr>
      <w:shd w:val="clear" w:color="auto" w:fill="EDEBE8" w:themeFill="accent2" w:themeFillTint="33"/>
    </w:tcPr>
    <w:tblStylePr w:type="firstRow">
      <w:rPr>
        <w:b/>
        <w:bCs/>
      </w:rPr>
      <w:tblPr/>
      <w:tcPr>
        <w:shd w:val="clear" w:color="auto" w:fill="DBD8D2" w:themeFill="accent2" w:themeFillTint="66"/>
      </w:tcPr>
    </w:tblStylePr>
    <w:tblStylePr w:type="lastRow">
      <w:rPr>
        <w:b/>
        <w:bCs/>
        <w:color w:val="16202C" w:themeColor="text1"/>
      </w:rPr>
      <w:tblPr/>
      <w:tcPr>
        <w:shd w:val="clear" w:color="auto" w:fill="DBD8D2" w:themeFill="accent2" w:themeFillTint="66"/>
      </w:tcPr>
    </w:tblStylePr>
    <w:tblStylePr w:type="firstCol">
      <w:rPr>
        <w:color w:val="FFFFFF" w:themeColor="background1"/>
      </w:rPr>
      <w:tblPr/>
      <w:tcPr>
        <w:shd w:val="clear" w:color="auto" w:fill="807867" w:themeFill="accent2" w:themeFillShade="BF"/>
      </w:tcPr>
    </w:tblStylePr>
    <w:tblStylePr w:type="lastCol">
      <w:rPr>
        <w:color w:val="FFFFFF" w:themeColor="background1"/>
      </w:rPr>
      <w:tblPr/>
      <w:tcPr>
        <w:shd w:val="clear" w:color="auto" w:fill="807867" w:themeFill="accent2" w:themeFillShade="BF"/>
      </w:tcPr>
    </w:tblStylePr>
    <w:tblStylePr w:type="band1Vert">
      <w:tblPr/>
      <w:tcPr>
        <w:shd w:val="clear" w:color="auto" w:fill="D2CFC7" w:themeFill="accent2" w:themeFillTint="7F"/>
      </w:tcPr>
    </w:tblStylePr>
    <w:tblStylePr w:type="band1Horz">
      <w:tblPr/>
      <w:tcPr>
        <w:shd w:val="clear" w:color="auto" w:fill="D2CFC7" w:themeFill="accent2" w:themeFillTint="7F"/>
      </w:tcPr>
    </w:tblStylePr>
  </w:style>
  <w:style w:type="table" w:styleId="ColorfulGrid-Accent3">
    <w:name w:val="Colorful Grid Accent 3"/>
    <w:basedOn w:val="TableNormal"/>
    <w:uiPriority w:val="73"/>
    <w:semiHidden/>
    <w:rsid w:val="00AC0D2C"/>
    <w:pPr>
      <w:spacing w:after="0" w:line="240" w:lineRule="auto"/>
    </w:pPr>
    <w:rPr>
      <w:color w:val="16202C" w:themeColor="text1"/>
    </w:rPr>
    <w:tblPr>
      <w:tblStyleRowBandSize w:val="1"/>
      <w:tblStyleColBandSize w:val="1"/>
      <w:tblBorders>
        <w:insideH w:val="single" w:sz="4" w:space="0" w:color="FFFFFF" w:themeColor="background1"/>
      </w:tblBorders>
    </w:tblPr>
    <w:tcPr>
      <w:shd w:val="clear" w:color="auto" w:fill="F0EEEC" w:themeFill="accent3" w:themeFillTint="33"/>
    </w:tcPr>
    <w:tblStylePr w:type="firstRow">
      <w:rPr>
        <w:b/>
        <w:bCs/>
      </w:rPr>
      <w:tblPr/>
      <w:tcPr>
        <w:shd w:val="clear" w:color="auto" w:fill="E1DEDA" w:themeFill="accent3" w:themeFillTint="66"/>
      </w:tcPr>
    </w:tblStylePr>
    <w:tblStylePr w:type="lastRow">
      <w:rPr>
        <w:b/>
        <w:bCs/>
        <w:color w:val="16202C" w:themeColor="text1"/>
      </w:rPr>
      <w:tblPr/>
      <w:tcPr>
        <w:shd w:val="clear" w:color="auto" w:fill="E1DEDA" w:themeFill="accent3" w:themeFillTint="66"/>
      </w:tcPr>
    </w:tblStylePr>
    <w:tblStylePr w:type="firstCol">
      <w:rPr>
        <w:color w:val="FFFFFF" w:themeColor="background1"/>
      </w:rPr>
      <w:tblPr/>
      <w:tcPr>
        <w:shd w:val="clear" w:color="auto" w:fill="8E8573" w:themeFill="accent3" w:themeFillShade="BF"/>
      </w:tcPr>
    </w:tblStylePr>
    <w:tblStylePr w:type="lastCol">
      <w:rPr>
        <w:color w:val="FFFFFF" w:themeColor="background1"/>
      </w:rPr>
      <w:tblPr/>
      <w:tcPr>
        <w:shd w:val="clear" w:color="auto" w:fill="8E8573" w:themeFill="accent3" w:themeFillShade="BF"/>
      </w:tcPr>
    </w:tblStylePr>
    <w:tblStylePr w:type="band1Vert">
      <w:tblPr/>
      <w:tcPr>
        <w:shd w:val="clear" w:color="auto" w:fill="DAD7D1" w:themeFill="accent3" w:themeFillTint="7F"/>
      </w:tcPr>
    </w:tblStylePr>
    <w:tblStylePr w:type="band1Horz">
      <w:tblPr/>
      <w:tcPr>
        <w:shd w:val="clear" w:color="auto" w:fill="DAD7D1" w:themeFill="accent3" w:themeFillTint="7F"/>
      </w:tcPr>
    </w:tblStylePr>
  </w:style>
  <w:style w:type="table" w:styleId="ColorfulGrid-Accent4">
    <w:name w:val="Colorful Grid Accent 4"/>
    <w:basedOn w:val="TableNormal"/>
    <w:uiPriority w:val="73"/>
    <w:semiHidden/>
    <w:rsid w:val="00AC0D2C"/>
    <w:pPr>
      <w:spacing w:after="0" w:line="240" w:lineRule="auto"/>
    </w:pPr>
    <w:rPr>
      <w:color w:val="16202C" w:themeColor="text1"/>
    </w:rPr>
    <w:tblPr>
      <w:tblStyleRowBandSize w:val="1"/>
      <w:tblStyleColBandSize w:val="1"/>
      <w:tblBorders>
        <w:insideH w:val="single" w:sz="4" w:space="0" w:color="FFFFFF" w:themeColor="background1"/>
      </w:tblBorders>
    </w:tblPr>
    <w:tcPr>
      <w:shd w:val="clear" w:color="auto" w:fill="F3F2F0" w:themeFill="accent4" w:themeFillTint="33"/>
    </w:tcPr>
    <w:tblStylePr w:type="firstRow">
      <w:rPr>
        <w:b/>
        <w:bCs/>
      </w:rPr>
      <w:tblPr/>
      <w:tcPr>
        <w:shd w:val="clear" w:color="auto" w:fill="E7E5E1" w:themeFill="accent4" w:themeFillTint="66"/>
      </w:tcPr>
    </w:tblStylePr>
    <w:tblStylePr w:type="lastRow">
      <w:rPr>
        <w:b/>
        <w:bCs/>
        <w:color w:val="16202C" w:themeColor="text1"/>
      </w:rPr>
      <w:tblPr/>
      <w:tcPr>
        <w:shd w:val="clear" w:color="auto" w:fill="E7E5E1" w:themeFill="accent4" w:themeFillTint="66"/>
      </w:tcPr>
    </w:tblStylePr>
    <w:tblStylePr w:type="firstCol">
      <w:rPr>
        <w:color w:val="FFFFFF" w:themeColor="background1"/>
      </w:rPr>
      <w:tblPr/>
      <w:tcPr>
        <w:shd w:val="clear" w:color="auto" w:fill="989180" w:themeFill="accent4" w:themeFillShade="BF"/>
      </w:tcPr>
    </w:tblStylePr>
    <w:tblStylePr w:type="lastCol">
      <w:rPr>
        <w:color w:val="FFFFFF" w:themeColor="background1"/>
      </w:rPr>
      <w:tblPr/>
      <w:tcPr>
        <w:shd w:val="clear" w:color="auto" w:fill="989180" w:themeFill="accent4" w:themeFillShade="BF"/>
      </w:tcPr>
    </w:tblStylePr>
    <w:tblStylePr w:type="band1Vert">
      <w:tblPr/>
      <w:tcPr>
        <w:shd w:val="clear" w:color="auto" w:fill="E1DEDA" w:themeFill="accent4" w:themeFillTint="7F"/>
      </w:tcPr>
    </w:tblStylePr>
    <w:tblStylePr w:type="band1Horz">
      <w:tblPr/>
      <w:tcPr>
        <w:shd w:val="clear" w:color="auto" w:fill="E1DEDA" w:themeFill="accent4" w:themeFillTint="7F"/>
      </w:tcPr>
    </w:tblStylePr>
  </w:style>
  <w:style w:type="table" w:styleId="ColorfulGrid-Accent5">
    <w:name w:val="Colorful Grid Accent 5"/>
    <w:basedOn w:val="TableNormal"/>
    <w:uiPriority w:val="73"/>
    <w:semiHidden/>
    <w:rsid w:val="00AC0D2C"/>
    <w:pPr>
      <w:spacing w:after="0" w:line="240" w:lineRule="auto"/>
    </w:pPr>
    <w:rPr>
      <w:color w:val="16202C" w:themeColor="text1"/>
    </w:rPr>
    <w:tblPr>
      <w:tblStyleRowBandSize w:val="1"/>
      <w:tblStyleColBandSize w:val="1"/>
      <w:tblBorders>
        <w:insideH w:val="single" w:sz="4" w:space="0" w:color="FFFFFF" w:themeColor="background1"/>
      </w:tblBorders>
    </w:tblPr>
    <w:tcPr>
      <w:shd w:val="clear" w:color="auto" w:fill="F7F7F5" w:themeFill="accent5" w:themeFillTint="33"/>
    </w:tcPr>
    <w:tblStylePr w:type="firstRow">
      <w:rPr>
        <w:b/>
        <w:bCs/>
      </w:rPr>
      <w:tblPr/>
      <w:tcPr>
        <w:shd w:val="clear" w:color="auto" w:fill="F0EEEC" w:themeFill="accent5" w:themeFillTint="66"/>
      </w:tcPr>
    </w:tblStylePr>
    <w:tblStylePr w:type="lastRow">
      <w:rPr>
        <w:b/>
        <w:bCs/>
        <w:color w:val="16202C" w:themeColor="text1"/>
      </w:rPr>
      <w:tblPr/>
      <w:tcPr>
        <w:shd w:val="clear" w:color="auto" w:fill="F0EEEC" w:themeFill="accent5" w:themeFillTint="66"/>
      </w:tcPr>
    </w:tblStylePr>
    <w:tblStylePr w:type="firstCol">
      <w:rPr>
        <w:color w:val="FFFFFF" w:themeColor="background1"/>
      </w:rPr>
      <w:tblPr/>
      <w:tcPr>
        <w:shd w:val="clear" w:color="auto" w:fill="AAA395" w:themeFill="accent5" w:themeFillShade="BF"/>
      </w:tcPr>
    </w:tblStylePr>
    <w:tblStylePr w:type="lastCol">
      <w:rPr>
        <w:color w:val="FFFFFF" w:themeColor="background1"/>
      </w:rPr>
      <w:tblPr/>
      <w:tcPr>
        <w:shd w:val="clear" w:color="auto" w:fill="AAA395" w:themeFill="accent5" w:themeFillShade="BF"/>
      </w:tcPr>
    </w:tblStylePr>
    <w:tblStylePr w:type="band1Vert">
      <w:tblPr/>
      <w:tcPr>
        <w:shd w:val="clear" w:color="auto" w:fill="ECEAE7" w:themeFill="accent5" w:themeFillTint="7F"/>
      </w:tcPr>
    </w:tblStylePr>
    <w:tblStylePr w:type="band1Horz">
      <w:tblPr/>
      <w:tcPr>
        <w:shd w:val="clear" w:color="auto" w:fill="ECEAE7" w:themeFill="accent5" w:themeFillTint="7F"/>
      </w:tcPr>
    </w:tblStylePr>
  </w:style>
  <w:style w:type="table" w:styleId="ColorfulGrid-Accent6">
    <w:name w:val="Colorful Grid Accent 6"/>
    <w:basedOn w:val="TableNormal"/>
    <w:uiPriority w:val="73"/>
    <w:semiHidden/>
    <w:rsid w:val="00AC0D2C"/>
    <w:pPr>
      <w:spacing w:after="0" w:line="240" w:lineRule="auto"/>
    </w:pPr>
    <w:rPr>
      <w:color w:val="16202C" w:themeColor="text1"/>
    </w:rPr>
    <w:tblPr>
      <w:tblStyleRowBandSize w:val="1"/>
      <w:tblStyleColBandSize w:val="1"/>
      <w:tblBorders>
        <w:insideH w:val="single" w:sz="4" w:space="0" w:color="FFFFFF" w:themeColor="background1"/>
      </w:tblBorders>
    </w:tblPr>
    <w:tcPr>
      <w:shd w:val="clear" w:color="auto" w:fill="FCFCFC" w:themeFill="accent6" w:themeFillTint="33"/>
    </w:tcPr>
    <w:tblStylePr w:type="firstRow">
      <w:rPr>
        <w:b/>
        <w:bCs/>
      </w:rPr>
      <w:tblPr/>
      <w:tcPr>
        <w:shd w:val="clear" w:color="auto" w:fill="FAFAF9" w:themeFill="accent6" w:themeFillTint="66"/>
      </w:tcPr>
    </w:tblStylePr>
    <w:tblStylePr w:type="lastRow">
      <w:rPr>
        <w:b/>
        <w:bCs/>
        <w:color w:val="16202C" w:themeColor="text1"/>
      </w:rPr>
      <w:tblPr/>
      <w:tcPr>
        <w:shd w:val="clear" w:color="auto" w:fill="FAFAF9" w:themeFill="accent6" w:themeFillTint="66"/>
      </w:tcPr>
    </w:tblStylePr>
    <w:tblStylePr w:type="firstCol">
      <w:rPr>
        <w:color w:val="FFFFFF" w:themeColor="background1"/>
      </w:rPr>
      <w:tblPr/>
      <w:tcPr>
        <w:shd w:val="clear" w:color="auto" w:fill="BABAAF" w:themeFill="accent6" w:themeFillShade="BF"/>
      </w:tcPr>
    </w:tblStylePr>
    <w:tblStylePr w:type="lastCol">
      <w:rPr>
        <w:color w:val="FFFFFF" w:themeColor="background1"/>
      </w:rPr>
      <w:tblPr/>
      <w:tcPr>
        <w:shd w:val="clear" w:color="auto" w:fill="BABAAF" w:themeFill="accent6" w:themeFillShade="BF"/>
      </w:tcPr>
    </w:tblStylePr>
    <w:tblStylePr w:type="band1Vert">
      <w:tblPr/>
      <w:tcPr>
        <w:shd w:val="clear" w:color="auto" w:fill="F9F9F8" w:themeFill="accent6" w:themeFillTint="7F"/>
      </w:tcPr>
    </w:tblStylePr>
    <w:tblStylePr w:type="band1Horz">
      <w:tblPr/>
      <w:tcPr>
        <w:shd w:val="clear" w:color="auto" w:fill="F9F9F8" w:themeFill="accent6" w:themeFillTint="7F"/>
      </w:tcPr>
    </w:tblStylePr>
  </w:style>
  <w:style w:type="table" w:styleId="ColorfulList">
    <w:name w:val="Colorful List"/>
    <w:basedOn w:val="TableNormal"/>
    <w:uiPriority w:val="72"/>
    <w:semiHidden/>
    <w:rsid w:val="00AC0D2C"/>
    <w:pPr>
      <w:spacing w:after="0" w:line="240" w:lineRule="auto"/>
    </w:pPr>
    <w:rPr>
      <w:color w:val="16202C" w:themeColor="text1"/>
    </w:rPr>
    <w:tblPr>
      <w:tblStyleRowBandSize w:val="1"/>
      <w:tblStyleColBandSize w:val="1"/>
    </w:tblPr>
    <w:tcPr>
      <w:shd w:val="clear" w:color="auto" w:fill="E1E8F0" w:themeFill="text1" w:themeFillTint="19"/>
    </w:tcPr>
    <w:tblStylePr w:type="firstRow">
      <w:rPr>
        <w:b/>
        <w:bCs/>
        <w:color w:val="FFFFFF" w:themeColor="background1"/>
      </w:rPr>
      <w:tblPr/>
      <w:tcPr>
        <w:tcBorders>
          <w:bottom w:val="single" w:sz="12" w:space="0" w:color="FFFFFF" w:themeColor="background1"/>
        </w:tcBorders>
        <w:shd w:val="clear" w:color="auto" w:fill="89806E" w:themeFill="accent2" w:themeFillShade="CC"/>
      </w:tcPr>
    </w:tblStylePr>
    <w:tblStylePr w:type="lastRow">
      <w:rPr>
        <w:b/>
        <w:bCs/>
        <w:color w:val="89806E" w:themeColor="accent2" w:themeShade="CC"/>
      </w:rPr>
      <w:tblPr/>
      <w:tcPr>
        <w:tcBorders>
          <w:top w:val="single" w:sz="12" w:space="0" w:color="1620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5C6DA" w:themeFill="text1" w:themeFillTint="3F"/>
      </w:tcPr>
    </w:tblStylePr>
    <w:tblStylePr w:type="band1Horz">
      <w:tblPr/>
      <w:tcPr>
        <w:shd w:val="clear" w:color="auto" w:fill="C3D1E1" w:themeFill="text1" w:themeFillTint="33"/>
      </w:tcPr>
    </w:tblStylePr>
  </w:style>
  <w:style w:type="table" w:styleId="ColorfulList-Accent1">
    <w:name w:val="Colorful List Accent 1"/>
    <w:basedOn w:val="TableNormal"/>
    <w:uiPriority w:val="72"/>
    <w:semiHidden/>
    <w:rsid w:val="00AC0D2C"/>
    <w:pPr>
      <w:spacing w:after="0" w:line="240" w:lineRule="auto"/>
    </w:pPr>
    <w:rPr>
      <w:color w:val="16202C" w:themeColor="text1"/>
    </w:rPr>
    <w:tblPr>
      <w:tblStyleRowBandSize w:val="1"/>
      <w:tblStyleColBandSize w:val="1"/>
    </w:tblPr>
    <w:tcPr>
      <w:shd w:val="clear" w:color="auto" w:fill="F5F1E7" w:themeFill="accent1" w:themeFillTint="19"/>
    </w:tcPr>
    <w:tblStylePr w:type="firstRow">
      <w:rPr>
        <w:b/>
        <w:bCs/>
        <w:color w:val="FFFFFF" w:themeColor="background1"/>
      </w:rPr>
      <w:tblPr/>
      <w:tcPr>
        <w:tcBorders>
          <w:bottom w:val="single" w:sz="12" w:space="0" w:color="FFFFFF" w:themeColor="background1"/>
        </w:tcBorders>
        <w:shd w:val="clear" w:color="auto" w:fill="89806E" w:themeFill="accent2" w:themeFillShade="CC"/>
      </w:tcPr>
    </w:tblStylePr>
    <w:tblStylePr w:type="lastRow">
      <w:rPr>
        <w:b/>
        <w:bCs/>
        <w:color w:val="89806E" w:themeColor="accent2" w:themeShade="CC"/>
      </w:rPr>
      <w:tblPr/>
      <w:tcPr>
        <w:tcBorders>
          <w:top w:val="single" w:sz="12" w:space="0" w:color="1620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DCC4" w:themeFill="accent1" w:themeFillTint="3F"/>
      </w:tcPr>
    </w:tblStylePr>
    <w:tblStylePr w:type="band1Horz">
      <w:tblPr/>
      <w:tcPr>
        <w:shd w:val="clear" w:color="auto" w:fill="ECE2D0" w:themeFill="accent1" w:themeFillTint="33"/>
      </w:tcPr>
    </w:tblStylePr>
  </w:style>
  <w:style w:type="table" w:styleId="ColorfulList-Accent2">
    <w:name w:val="Colorful List Accent 2"/>
    <w:basedOn w:val="TableNormal"/>
    <w:uiPriority w:val="72"/>
    <w:semiHidden/>
    <w:rsid w:val="00AC0D2C"/>
    <w:pPr>
      <w:spacing w:after="0" w:line="240" w:lineRule="auto"/>
    </w:pPr>
    <w:rPr>
      <w:color w:val="16202C" w:themeColor="text1"/>
    </w:rPr>
    <w:tblPr>
      <w:tblStyleRowBandSize w:val="1"/>
      <w:tblStyleColBandSize w:val="1"/>
    </w:tblPr>
    <w:tcPr>
      <w:shd w:val="clear" w:color="auto" w:fill="F6F5F4" w:themeFill="accent2" w:themeFillTint="19"/>
    </w:tcPr>
    <w:tblStylePr w:type="firstRow">
      <w:rPr>
        <w:b/>
        <w:bCs/>
        <w:color w:val="FFFFFF" w:themeColor="background1"/>
      </w:rPr>
      <w:tblPr/>
      <w:tcPr>
        <w:tcBorders>
          <w:bottom w:val="single" w:sz="12" w:space="0" w:color="FFFFFF" w:themeColor="background1"/>
        </w:tcBorders>
        <w:shd w:val="clear" w:color="auto" w:fill="89806E" w:themeFill="accent2" w:themeFillShade="CC"/>
      </w:tcPr>
    </w:tblStylePr>
    <w:tblStylePr w:type="lastRow">
      <w:rPr>
        <w:b/>
        <w:bCs/>
        <w:color w:val="89806E" w:themeColor="accent2" w:themeShade="CC"/>
      </w:rPr>
      <w:tblPr/>
      <w:tcPr>
        <w:tcBorders>
          <w:top w:val="single" w:sz="12" w:space="0" w:color="1620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7E3" w:themeFill="accent2" w:themeFillTint="3F"/>
      </w:tcPr>
    </w:tblStylePr>
    <w:tblStylePr w:type="band1Horz">
      <w:tblPr/>
      <w:tcPr>
        <w:shd w:val="clear" w:color="auto" w:fill="EDEBE8" w:themeFill="accent2" w:themeFillTint="33"/>
      </w:tcPr>
    </w:tblStylePr>
  </w:style>
  <w:style w:type="table" w:styleId="ColorfulList-Accent3">
    <w:name w:val="Colorful List Accent 3"/>
    <w:basedOn w:val="TableNormal"/>
    <w:uiPriority w:val="72"/>
    <w:semiHidden/>
    <w:rsid w:val="00AC0D2C"/>
    <w:pPr>
      <w:spacing w:after="0" w:line="240" w:lineRule="auto"/>
    </w:pPr>
    <w:rPr>
      <w:color w:val="16202C" w:themeColor="text1"/>
    </w:rPr>
    <w:tblPr>
      <w:tblStyleRowBandSize w:val="1"/>
      <w:tblStyleColBandSize w:val="1"/>
    </w:tblPr>
    <w:tcPr>
      <w:shd w:val="clear" w:color="auto" w:fill="F7F7F5" w:themeFill="accent3" w:themeFillTint="19"/>
    </w:tcPr>
    <w:tblStylePr w:type="firstRow">
      <w:rPr>
        <w:b/>
        <w:bCs/>
        <w:color w:val="FFFFFF" w:themeColor="background1"/>
      </w:rPr>
      <w:tblPr/>
      <w:tcPr>
        <w:tcBorders>
          <w:bottom w:val="single" w:sz="12" w:space="0" w:color="FFFFFF" w:themeColor="background1"/>
        </w:tcBorders>
        <w:shd w:val="clear" w:color="auto" w:fill="A19B8B" w:themeFill="accent4" w:themeFillShade="CC"/>
      </w:tcPr>
    </w:tblStylePr>
    <w:tblStylePr w:type="lastRow">
      <w:rPr>
        <w:b/>
        <w:bCs/>
        <w:color w:val="A19B8B" w:themeColor="accent4" w:themeShade="CC"/>
      </w:rPr>
      <w:tblPr/>
      <w:tcPr>
        <w:tcBorders>
          <w:top w:val="single" w:sz="12" w:space="0" w:color="1620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BE8" w:themeFill="accent3" w:themeFillTint="3F"/>
      </w:tcPr>
    </w:tblStylePr>
    <w:tblStylePr w:type="band1Horz">
      <w:tblPr/>
      <w:tcPr>
        <w:shd w:val="clear" w:color="auto" w:fill="F0EEEC" w:themeFill="accent3" w:themeFillTint="33"/>
      </w:tcPr>
    </w:tblStylePr>
  </w:style>
  <w:style w:type="table" w:styleId="ColorfulList-Accent4">
    <w:name w:val="Colorful List Accent 4"/>
    <w:basedOn w:val="TableNormal"/>
    <w:uiPriority w:val="72"/>
    <w:semiHidden/>
    <w:rsid w:val="00AC0D2C"/>
    <w:pPr>
      <w:spacing w:after="0" w:line="240" w:lineRule="auto"/>
    </w:pPr>
    <w:rPr>
      <w:color w:val="16202C" w:themeColor="text1"/>
    </w:rPr>
    <w:tblPr>
      <w:tblStyleRowBandSize w:val="1"/>
      <w:tblStyleColBandSize w:val="1"/>
    </w:tblPr>
    <w:tcPr>
      <w:shd w:val="clear" w:color="auto" w:fill="F9F8F7" w:themeFill="accent4" w:themeFillTint="19"/>
    </w:tcPr>
    <w:tblStylePr w:type="firstRow">
      <w:rPr>
        <w:b/>
        <w:bCs/>
        <w:color w:val="FFFFFF" w:themeColor="background1"/>
      </w:rPr>
      <w:tblPr/>
      <w:tcPr>
        <w:tcBorders>
          <w:bottom w:val="single" w:sz="12" w:space="0" w:color="FFFFFF" w:themeColor="background1"/>
        </w:tcBorders>
        <w:shd w:val="clear" w:color="auto" w:fill="968D7C" w:themeFill="accent3" w:themeFillShade="CC"/>
      </w:tcPr>
    </w:tblStylePr>
    <w:tblStylePr w:type="lastRow">
      <w:rPr>
        <w:b/>
        <w:bCs/>
        <w:color w:val="968D7C" w:themeColor="accent3" w:themeShade="CC"/>
      </w:rPr>
      <w:tblPr/>
      <w:tcPr>
        <w:tcBorders>
          <w:top w:val="single" w:sz="12" w:space="0" w:color="1620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EFEC" w:themeFill="accent4" w:themeFillTint="3F"/>
      </w:tcPr>
    </w:tblStylePr>
    <w:tblStylePr w:type="band1Horz">
      <w:tblPr/>
      <w:tcPr>
        <w:shd w:val="clear" w:color="auto" w:fill="F3F2F0" w:themeFill="accent4" w:themeFillTint="33"/>
      </w:tcPr>
    </w:tblStylePr>
  </w:style>
  <w:style w:type="table" w:styleId="ColorfulList-Accent5">
    <w:name w:val="Colorful List Accent 5"/>
    <w:basedOn w:val="TableNormal"/>
    <w:uiPriority w:val="72"/>
    <w:semiHidden/>
    <w:rsid w:val="00AC0D2C"/>
    <w:pPr>
      <w:spacing w:after="0" w:line="240" w:lineRule="auto"/>
    </w:pPr>
    <w:rPr>
      <w:color w:val="16202C" w:themeColor="text1"/>
    </w:rPr>
    <w:tblPr>
      <w:tblStyleRowBandSize w:val="1"/>
      <w:tblStyleColBandSize w:val="1"/>
    </w:tblPr>
    <w:tcPr>
      <w:shd w:val="clear" w:color="auto" w:fill="FBFBFA" w:themeFill="accent5" w:themeFillTint="19"/>
    </w:tcPr>
    <w:tblStylePr w:type="firstRow">
      <w:rPr>
        <w:b/>
        <w:bCs/>
        <w:color w:val="FFFFFF" w:themeColor="background1"/>
      </w:rPr>
      <w:tblPr/>
      <w:tcPr>
        <w:tcBorders>
          <w:bottom w:val="single" w:sz="12" w:space="0" w:color="FFFFFF" w:themeColor="background1"/>
        </w:tcBorders>
        <w:shd w:val="clear" w:color="auto" w:fill="C6C6BC" w:themeFill="accent6" w:themeFillShade="CC"/>
      </w:tcPr>
    </w:tblStylePr>
    <w:tblStylePr w:type="lastRow">
      <w:rPr>
        <w:b/>
        <w:bCs/>
        <w:color w:val="C6C6BC" w:themeColor="accent6" w:themeShade="CC"/>
      </w:rPr>
      <w:tblPr/>
      <w:tcPr>
        <w:tcBorders>
          <w:top w:val="single" w:sz="12" w:space="0" w:color="1620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5F3" w:themeFill="accent5" w:themeFillTint="3F"/>
      </w:tcPr>
    </w:tblStylePr>
    <w:tblStylePr w:type="band1Horz">
      <w:tblPr/>
      <w:tcPr>
        <w:shd w:val="clear" w:color="auto" w:fill="F7F7F5" w:themeFill="accent5" w:themeFillTint="33"/>
      </w:tcPr>
    </w:tblStylePr>
  </w:style>
  <w:style w:type="table" w:styleId="ColorfulList-Accent6">
    <w:name w:val="Colorful List Accent 6"/>
    <w:basedOn w:val="TableNormal"/>
    <w:uiPriority w:val="72"/>
    <w:semiHidden/>
    <w:rsid w:val="00AC0D2C"/>
    <w:pPr>
      <w:spacing w:after="0" w:line="240" w:lineRule="auto"/>
    </w:pPr>
    <w:rPr>
      <w:color w:val="16202C" w:themeColor="text1"/>
    </w:rPr>
    <w:tblPr>
      <w:tblStyleRowBandSize w:val="1"/>
      <w:tblStyleColBandSize w:val="1"/>
    </w:tblPr>
    <w:tcPr>
      <w:shd w:val="clear" w:color="auto" w:fill="FDFDFD" w:themeFill="accent6" w:themeFillTint="19"/>
    </w:tcPr>
    <w:tblStylePr w:type="firstRow">
      <w:rPr>
        <w:b/>
        <w:bCs/>
        <w:color w:val="FFFFFF" w:themeColor="background1"/>
      </w:rPr>
      <w:tblPr/>
      <w:tcPr>
        <w:tcBorders>
          <w:bottom w:val="single" w:sz="12" w:space="0" w:color="FFFFFF" w:themeColor="background1"/>
        </w:tcBorders>
        <w:shd w:val="clear" w:color="auto" w:fill="B3ADA1" w:themeFill="accent5" w:themeFillShade="CC"/>
      </w:tcPr>
    </w:tblStylePr>
    <w:tblStylePr w:type="lastRow">
      <w:rPr>
        <w:b/>
        <w:bCs/>
        <w:color w:val="B3ADA1" w:themeColor="accent5" w:themeShade="CC"/>
      </w:rPr>
      <w:tblPr/>
      <w:tcPr>
        <w:tcBorders>
          <w:top w:val="single" w:sz="12" w:space="0" w:color="1620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CFB" w:themeFill="accent6" w:themeFillTint="3F"/>
      </w:tcPr>
    </w:tblStylePr>
    <w:tblStylePr w:type="band1Horz">
      <w:tblPr/>
      <w:tcPr>
        <w:shd w:val="clear" w:color="auto" w:fill="FCFCFC" w:themeFill="accent6" w:themeFillTint="33"/>
      </w:tcPr>
    </w:tblStylePr>
  </w:style>
  <w:style w:type="table" w:styleId="ColorfulShading">
    <w:name w:val="Colorful Shading"/>
    <w:basedOn w:val="TableNormal"/>
    <w:uiPriority w:val="71"/>
    <w:semiHidden/>
    <w:rsid w:val="00AC0D2C"/>
    <w:pPr>
      <w:spacing w:after="0" w:line="240" w:lineRule="auto"/>
    </w:pPr>
    <w:rPr>
      <w:color w:val="16202C" w:themeColor="text1"/>
    </w:rPr>
    <w:tblPr>
      <w:tblStyleRowBandSize w:val="1"/>
      <w:tblStyleColBandSize w:val="1"/>
      <w:tblBorders>
        <w:top w:val="single" w:sz="24" w:space="0" w:color="A69F90" w:themeColor="accent2"/>
        <w:left w:val="single" w:sz="4" w:space="0" w:color="16202C" w:themeColor="text1"/>
        <w:bottom w:val="single" w:sz="4" w:space="0" w:color="16202C" w:themeColor="text1"/>
        <w:right w:val="single" w:sz="4" w:space="0" w:color="16202C" w:themeColor="text1"/>
        <w:insideH w:val="single" w:sz="4" w:space="0" w:color="FFFFFF" w:themeColor="background1"/>
        <w:insideV w:val="single" w:sz="4" w:space="0" w:color="FFFFFF" w:themeColor="background1"/>
      </w:tblBorders>
    </w:tblPr>
    <w:tcPr>
      <w:shd w:val="clear" w:color="auto" w:fill="E1E8F0" w:themeFill="text1" w:themeFillTint="19"/>
    </w:tcPr>
    <w:tblStylePr w:type="firstRow">
      <w:rPr>
        <w:b/>
        <w:bCs/>
      </w:rPr>
      <w:tblPr/>
      <w:tcPr>
        <w:tcBorders>
          <w:top w:val="nil"/>
          <w:left w:val="nil"/>
          <w:bottom w:val="single" w:sz="24" w:space="0" w:color="A69F9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131A" w:themeFill="text1" w:themeFillShade="99"/>
      </w:tcPr>
    </w:tblStylePr>
    <w:tblStylePr w:type="firstCol">
      <w:rPr>
        <w:color w:val="FFFFFF" w:themeColor="background1"/>
      </w:rPr>
      <w:tblPr/>
      <w:tcPr>
        <w:tcBorders>
          <w:top w:val="nil"/>
          <w:left w:val="nil"/>
          <w:bottom w:val="nil"/>
          <w:right w:val="nil"/>
          <w:insideH w:val="single" w:sz="4" w:space="0" w:color="0D131A" w:themeColor="text1" w:themeShade="99"/>
          <w:insideV w:val="nil"/>
        </w:tcBorders>
        <w:shd w:val="clear" w:color="auto" w:fill="0D131A"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01720" w:themeFill="text1" w:themeFillShade="BF"/>
      </w:tcPr>
    </w:tblStylePr>
    <w:tblStylePr w:type="band1Vert">
      <w:tblPr/>
      <w:tcPr>
        <w:shd w:val="clear" w:color="auto" w:fill="88A3C3" w:themeFill="text1" w:themeFillTint="66"/>
      </w:tcPr>
    </w:tblStylePr>
    <w:tblStylePr w:type="band1Horz">
      <w:tblPr/>
      <w:tcPr>
        <w:shd w:val="clear" w:color="auto" w:fill="6B8CB5" w:themeFill="text1" w:themeFillTint="7F"/>
      </w:tcPr>
    </w:tblStylePr>
    <w:tblStylePr w:type="neCell">
      <w:rPr>
        <w:color w:val="16202C" w:themeColor="text1"/>
      </w:rPr>
    </w:tblStylePr>
    <w:tblStylePr w:type="nwCell">
      <w:rPr>
        <w:color w:val="16202C" w:themeColor="text1"/>
      </w:rPr>
    </w:tblStylePr>
  </w:style>
  <w:style w:type="table" w:styleId="ColorfulShading-Accent1">
    <w:name w:val="Colorful Shading Accent 1"/>
    <w:basedOn w:val="TableNormal"/>
    <w:uiPriority w:val="71"/>
    <w:semiHidden/>
    <w:rsid w:val="00AC0D2C"/>
    <w:pPr>
      <w:spacing w:after="0" w:line="240" w:lineRule="auto"/>
    </w:pPr>
    <w:rPr>
      <w:color w:val="16202C" w:themeColor="text1"/>
    </w:rPr>
    <w:tblPr>
      <w:tblStyleRowBandSize w:val="1"/>
      <w:tblStyleColBandSize w:val="1"/>
      <w:tblBorders>
        <w:top w:val="single" w:sz="24" w:space="0" w:color="A69F90" w:themeColor="accent2"/>
        <w:left w:val="single" w:sz="4" w:space="0" w:color="806734" w:themeColor="accent1"/>
        <w:bottom w:val="single" w:sz="4" w:space="0" w:color="806734" w:themeColor="accent1"/>
        <w:right w:val="single" w:sz="4" w:space="0" w:color="806734" w:themeColor="accent1"/>
        <w:insideH w:val="single" w:sz="4" w:space="0" w:color="FFFFFF" w:themeColor="background1"/>
        <w:insideV w:val="single" w:sz="4" w:space="0" w:color="FFFFFF" w:themeColor="background1"/>
      </w:tblBorders>
    </w:tblPr>
    <w:tcPr>
      <w:shd w:val="clear" w:color="auto" w:fill="F5F1E7" w:themeFill="accent1" w:themeFillTint="19"/>
    </w:tcPr>
    <w:tblStylePr w:type="firstRow">
      <w:rPr>
        <w:b/>
        <w:bCs/>
      </w:rPr>
      <w:tblPr/>
      <w:tcPr>
        <w:tcBorders>
          <w:top w:val="nil"/>
          <w:left w:val="nil"/>
          <w:bottom w:val="single" w:sz="24" w:space="0" w:color="A69F9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D1F" w:themeFill="accent1" w:themeFillShade="99"/>
      </w:tcPr>
    </w:tblStylePr>
    <w:tblStylePr w:type="firstCol">
      <w:rPr>
        <w:color w:val="FFFFFF" w:themeColor="background1"/>
      </w:rPr>
      <w:tblPr/>
      <w:tcPr>
        <w:tcBorders>
          <w:top w:val="nil"/>
          <w:left w:val="nil"/>
          <w:bottom w:val="nil"/>
          <w:right w:val="nil"/>
          <w:insideH w:val="single" w:sz="4" w:space="0" w:color="4C3D1F" w:themeColor="accent1" w:themeShade="99"/>
          <w:insideV w:val="nil"/>
        </w:tcBorders>
        <w:shd w:val="clear" w:color="auto" w:fill="4C3D1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C3D1F" w:themeFill="accent1" w:themeFillShade="99"/>
      </w:tcPr>
    </w:tblStylePr>
    <w:tblStylePr w:type="band1Vert">
      <w:tblPr/>
      <w:tcPr>
        <w:shd w:val="clear" w:color="auto" w:fill="D9C6A1" w:themeFill="accent1" w:themeFillTint="66"/>
      </w:tcPr>
    </w:tblStylePr>
    <w:tblStylePr w:type="band1Horz">
      <w:tblPr/>
      <w:tcPr>
        <w:shd w:val="clear" w:color="auto" w:fill="CFB889" w:themeFill="accent1" w:themeFillTint="7F"/>
      </w:tcPr>
    </w:tblStylePr>
    <w:tblStylePr w:type="neCell">
      <w:rPr>
        <w:color w:val="16202C" w:themeColor="text1"/>
      </w:rPr>
    </w:tblStylePr>
    <w:tblStylePr w:type="nwCell">
      <w:rPr>
        <w:color w:val="16202C" w:themeColor="text1"/>
      </w:rPr>
    </w:tblStylePr>
  </w:style>
  <w:style w:type="table" w:styleId="ColorfulShading-Accent2">
    <w:name w:val="Colorful Shading Accent 2"/>
    <w:basedOn w:val="TableNormal"/>
    <w:uiPriority w:val="71"/>
    <w:semiHidden/>
    <w:rsid w:val="00AC0D2C"/>
    <w:pPr>
      <w:spacing w:after="0" w:line="240" w:lineRule="auto"/>
    </w:pPr>
    <w:rPr>
      <w:color w:val="16202C" w:themeColor="text1"/>
    </w:rPr>
    <w:tblPr>
      <w:tblStyleRowBandSize w:val="1"/>
      <w:tblStyleColBandSize w:val="1"/>
      <w:tblBorders>
        <w:top w:val="single" w:sz="24" w:space="0" w:color="A69F90" w:themeColor="accent2"/>
        <w:left w:val="single" w:sz="4" w:space="0" w:color="A69F90" w:themeColor="accent2"/>
        <w:bottom w:val="single" w:sz="4" w:space="0" w:color="A69F90" w:themeColor="accent2"/>
        <w:right w:val="single" w:sz="4" w:space="0" w:color="A69F90" w:themeColor="accent2"/>
        <w:insideH w:val="single" w:sz="4" w:space="0" w:color="FFFFFF" w:themeColor="background1"/>
        <w:insideV w:val="single" w:sz="4" w:space="0" w:color="FFFFFF" w:themeColor="background1"/>
      </w:tblBorders>
    </w:tblPr>
    <w:tcPr>
      <w:shd w:val="clear" w:color="auto" w:fill="F6F5F4" w:themeFill="accent2" w:themeFillTint="19"/>
    </w:tcPr>
    <w:tblStylePr w:type="firstRow">
      <w:rPr>
        <w:b/>
        <w:bCs/>
      </w:rPr>
      <w:tblPr/>
      <w:tcPr>
        <w:tcBorders>
          <w:top w:val="nil"/>
          <w:left w:val="nil"/>
          <w:bottom w:val="single" w:sz="24" w:space="0" w:color="A69F9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76052" w:themeFill="accent2" w:themeFillShade="99"/>
      </w:tcPr>
    </w:tblStylePr>
    <w:tblStylePr w:type="firstCol">
      <w:rPr>
        <w:color w:val="FFFFFF" w:themeColor="background1"/>
      </w:rPr>
      <w:tblPr/>
      <w:tcPr>
        <w:tcBorders>
          <w:top w:val="nil"/>
          <w:left w:val="nil"/>
          <w:bottom w:val="nil"/>
          <w:right w:val="nil"/>
          <w:insideH w:val="single" w:sz="4" w:space="0" w:color="676052" w:themeColor="accent2" w:themeShade="99"/>
          <w:insideV w:val="nil"/>
        </w:tcBorders>
        <w:shd w:val="clear" w:color="auto" w:fill="67605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76052" w:themeFill="accent2" w:themeFillShade="99"/>
      </w:tcPr>
    </w:tblStylePr>
    <w:tblStylePr w:type="band1Vert">
      <w:tblPr/>
      <w:tcPr>
        <w:shd w:val="clear" w:color="auto" w:fill="DBD8D2" w:themeFill="accent2" w:themeFillTint="66"/>
      </w:tcPr>
    </w:tblStylePr>
    <w:tblStylePr w:type="band1Horz">
      <w:tblPr/>
      <w:tcPr>
        <w:shd w:val="clear" w:color="auto" w:fill="D2CFC7" w:themeFill="accent2" w:themeFillTint="7F"/>
      </w:tcPr>
    </w:tblStylePr>
    <w:tblStylePr w:type="neCell">
      <w:rPr>
        <w:color w:val="16202C" w:themeColor="text1"/>
      </w:rPr>
    </w:tblStylePr>
    <w:tblStylePr w:type="nwCell">
      <w:rPr>
        <w:color w:val="16202C" w:themeColor="text1"/>
      </w:rPr>
    </w:tblStylePr>
  </w:style>
  <w:style w:type="table" w:styleId="ColorfulShading-Accent3">
    <w:name w:val="Colorful Shading Accent 3"/>
    <w:basedOn w:val="TableNormal"/>
    <w:uiPriority w:val="71"/>
    <w:semiHidden/>
    <w:rsid w:val="00AC0D2C"/>
    <w:pPr>
      <w:spacing w:after="0" w:line="240" w:lineRule="auto"/>
    </w:pPr>
    <w:rPr>
      <w:color w:val="16202C" w:themeColor="text1"/>
    </w:rPr>
    <w:tblPr>
      <w:tblStyleRowBandSize w:val="1"/>
      <w:tblStyleColBandSize w:val="1"/>
      <w:tblBorders>
        <w:top w:val="single" w:sz="24" w:space="0" w:color="C3BFB5" w:themeColor="accent4"/>
        <w:left w:val="single" w:sz="4" w:space="0" w:color="B5AFA3" w:themeColor="accent3"/>
        <w:bottom w:val="single" w:sz="4" w:space="0" w:color="B5AFA3" w:themeColor="accent3"/>
        <w:right w:val="single" w:sz="4" w:space="0" w:color="B5AFA3" w:themeColor="accent3"/>
        <w:insideH w:val="single" w:sz="4" w:space="0" w:color="FFFFFF" w:themeColor="background1"/>
        <w:insideV w:val="single" w:sz="4" w:space="0" w:color="FFFFFF" w:themeColor="background1"/>
      </w:tblBorders>
    </w:tblPr>
    <w:tcPr>
      <w:shd w:val="clear" w:color="auto" w:fill="F7F7F5" w:themeFill="accent3" w:themeFillTint="19"/>
    </w:tcPr>
    <w:tblStylePr w:type="firstRow">
      <w:rPr>
        <w:b/>
        <w:bCs/>
      </w:rPr>
      <w:tblPr/>
      <w:tcPr>
        <w:tcBorders>
          <w:top w:val="nil"/>
          <w:left w:val="nil"/>
          <w:bottom w:val="single" w:sz="24" w:space="0" w:color="C3BFB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6A5C" w:themeFill="accent3" w:themeFillShade="99"/>
      </w:tcPr>
    </w:tblStylePr>
    <w:tblStylePr w:type="firstCol">
      <w:rPr>
        <w:color w:val="FFFFFF" w:themeColor="background1"/>
      </w:rPr>
      <w:tblPr/>
      <w:tcPr>
        <w:tcBorders>
          <w:top w:val="nil"/>
          <w:left w:val="nil"/>
          <w:bottom w:val="nil"/>
          <w:right w:val="nil"/>
          <w:insideH w:val="single" w:sz="4" w:space="0" w:color="726A5C" w:themeColor="accent3" w:themeShade="99"/>
          <w:insideV w:val="nil"/>
        </w:tcBorders>
        <w:shd w:val="clear" w:color="auto" w:fill="726A5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26A5C" w:themeFill="accent3" w:themeFillShade="99"/>
      </w:tcPr>
    </w:tblStylePr>
    <w:tblStylePr w:type="band1Vert">
      <w:tblPr/>
      <w:tcPr>
        <w:shd w:val="clear" w:color="auto" w:fill="E1DEDA" w:themeFill="accent3" w:themeFillTint="66"/>
      </w:tcPr>
    </w:tblStylePr>
    <w:tblStylePr w:type="band1Horz">
      <w:tblPr/>
      <w:tcPr>
        <w:shd w:val="clear" w:color="auto" w:fill="DAD7D1" w:themeFill="accent3" w:themeFillTint="7F"/>
      </w:tcPr>
    </w:tblStylePr>
  </w:style>
  <w:style w:type="table" w:styleId="ColorfulShading-Accent4">
    <w:name w:val="Colorful Shading Accent 4"/>
    <w:basedOn w:val="TableNormal"/>
    <w:uiPriority w:val="71"/>
    <w:semiHidden/>
    <w:rsid w:val="00AC0D2C"/>
    <w:pPr>
      <w:spacing w:after="0" w:line="240" w:lineRule="auto"/>
    </w:pPr>
    <w:rPr>
      <w:color w:val="16202C" w:themeColor="text1"/>
    </w:rPr>
    <w:tblPr>
      <w:tblStyleRowBandSize w:val="1"/>
      <w:tblStyleColBandSize w:val="1"/>
      <w:tblBorders>
        <w:top w:val="single" w:sz="24" w:space="0" w:color="B5AFA3" w:themeColor="accent3"/>
        <w:left w:val="single" w:sz="4" w:space="0" w:color="C3BFB5" w:themeColor="accent4"/>
        <w:bottom w:val="single" w:sz="4" w:space="0" w:color="C3BFB5" w:themeColor="accent4"/>
        <w:right w:val="single" w:sz="4" w:space="0" w:color="C3BFB5" w:themeColor="accent4"/>
        <w:insideH w:val="single" w:sz="4" w:space="0" w:color="FFFFFF" w:themeColor="background1"/>
        <w:insideV w:val="single" w:sz="4" w:space="0" w:color="FFFFFF" w:themeColor="background1"/>
      </w:tblBorders>
    </w:tblPr>
    <w:tcPr>
      <w:shd w:val="clear" w:color="auto" w:fill="F9F8F7" w:themeFill="accent4" w:themeFillTint="19"/>
    </w:tcPr>
    <w:tblStylePr w:type="firstRow">
      <w:rPr>
        <w:b/>
        <w:bCs/>
      </w:rPr>
      <w:tblPr/>
      <w:tcPr>
        <w:tcBorders>
          <w:top w:val="nil"/>
          <w:left w:val="nil"/>
          <w:bottom w:val="single" w:sz="24" w:space="0" w:color="B5AFA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C7565" w:themeFill="accent4" w:themeFillShade="99"/>
      </w:tcPr>
    </w:tblStylePr>
    <w:tblStylePr w:type="firstCol">
      <w:rPr>
        <w:color w:val="FFFFFF" w:themeColor="background1"/>
      </w:rPr>
      <w:tblPr/>
      <w:tcPr>
        <w:tcBorders>
          <w:top w:val="nil"/>
          <w:left w:val="nil"/>
          <w:bottom w:val="nil"/>
          <w:right w:val="nil"/>
          <w:insideH w:val="single" w:sz="4" w:space="0" w:color="7C7565" w:themeColor="accent4" w:themeShade="99"/>
          <w:insideV w:val="nil"/>
        </w:tcBorders>
        <w:shd w:val="clear" w:color="auto" w:fill="7C756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C7565" w:themeFill="accent4" w:themeFillShade="99"/>
      </w:tcPr>
    </w:tblStylePr>
    <w:tblStylePr w:type="band1Vert">
      <w:tblPr/>
      <w:tcPr>
        <w:shd w:val="clear" w:color="auto" w:fill="E7E5E1" w:themeFill="accent4" w:themeFillTint="66"/>
      </w:tcPr>
    </w:tblStylePr>
    <w:tblStylePr w:type="band1Horz">
      <w:tblPr/>
      <w:tcPr>
        <w:shd w:val="clear" w:color="auto" w:fill="E1DEDA" w:themeFill="accent4" w:themeFillTint="7F"/>
      </w:tcPr>
    </w:tblStylePr>
    <w:tblStylePr w:type="neCell">
      <w:rPr>
        <w:color w:val="16202C" w:themeColor="text1"/>
      </w:rPr>
    </w:tblStylePr>
    <w:tblStylePr w:type="nwCell">
      <w:rPr>
        <w:color w:val="16202C" w:themeColor="text1"/>
      </w:rPr>
    </w:tblStylePr>
  </w:style>
  <w:style w:type="table" w:styleId="ColorfulShading-Accent5">
    <w:name w:val="Colorful Shading Accent 5"/>
    <w:basedOn w:val="TableNormal"/>
    <w:uiPriority w:val="71"/>
    <w:semiHidden/>
    <w:rsid w:val="00AC0D2C"/>
    <w:pPr>
      <w:spacing w:after="0" w:line="240" w:lineRule="auto"/>
    </w:pPr>
    <w:rPr>
      <w:color w:val="16202C" w:themeColor="text1"/>
    </w:rPr>
    <w:tblPr>
      <w:tblStyleRowBandSize w:val="1"/>
      <w:tblStyleColBandSize w:val="1"/>
      <w:tblBorders>
        <w:top w:val="single" w:sz="24" w:space="0" w:color="F3F3F1" w:themeColor="accent6"/>
        <w:left w:val="single" w:sz="4" w:space="0" w:color="DAD7D1" w:themeColor="accent5"/>
        <w:bottom w:val="single" w:sz="4" w:space="0" w:color="DAD7D1" w:themeColor="accent5"/>
        <w:right w:val="single" w:sz="4" w:space="0" w:color="DAD7D1" w:themeColor="accent5"/>
        <w:insideH w:val="single" w:sz="4" w:space="0" w:color="FFFFFF" w:themeColor="background1"/>
        <w:insideV w:val="single" w:sz="4" w:space="0" w:color="FFFFFF" w:themeColor="background1"/>
      </w:tblBorders>
    </w:tblPr>
    <w:tcPr>
      <w:shd w:val="clear" w:color="auto" w:fill="FBFBFA" w:themeFill="accent5" w:themeFillTint="19"/>
    </w:tcPr>
    <w:tblStylePr w:type="firstRow">
      <w:rPr>
        <w:b/>
        <w:bCs/>
      </w:rPr>
      <w:tblPr/>
      <w:tcPr>
        <w:tcBorders>
          <w:top w:val="nil"/>
          <w:left w:val="nil"/>
          <w:bottom w:val="single" w:sz="24" w:space="0" w:color="F3F3F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D8472" w:themeFill="accent5" w:themeFillShade="99"/>
      </w:tcPr>
    </w:tblStylePr>
    <w:tblStylePr w:type="firstCol">
      <w:rPr>
        <w:color w:val="FFFFFF" w:themeColor="background1"/>
      </w:rPr>
      <w:tblPr/>
      <w:tcPr>
        <w:tcBorders>
          <w:top w:val="nil"/>
          <w:left w:val="nil"/>
          <w:bottom w:val="nil"/>
          <w:right w:val="nil"/>
          <w:insideH w:val="single" w:sz="4" w:space="0" w:color="8D8472" w:themeColor="accent5" w:themeShade="99"/>
          <w:insideV w:val="nil"/>
        </w:tcBorders>
        <w:shd w:val="clear" w:color="auto" w:fill="8D847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D8472" w:themeFill="accent5" w:themeFillShade="99"/>
      </w:tcPr>
    </w:tblStylePr>
    <w:tblStylePr w:type="band1Vert">
      <w:tblPr/>
      <w:tcPr>
        <w:shd w:val="clear" w:color="auto" w:fill="F0EEEC" w:themeFill="accent5" w:themeFillTint="66"/>
      </w:tcPr>
    </w:tblStylePr>
    <w:tblStylePr w:type="band1Horz">
      <w:tblPr/>
      <w:tcPr>
        <w:shd w:val="clear" w:color="auto" w:fill="ECEAE7" w:themeFill="accent5" w:themeFillTint="7F"/>
      </w:tcPr>
    </w:tblStylePr>
    <w:tblStylePr w:type="neCell">
      <w:rPr>
        <w:color w:val="16202C" w:themeColor="text1"/>
      </w:rPr>
    </w:tblStylePr>
    <w:tblStylePr w:type="nwCell">
      <w:rPr>
        <w:color w:val="16202C" w:themeColor="text1"/>
      </w:rPr>
    </w:tblStylePr>
  </w:style>
  <w:style w:type="table" w:styleId="ColorfulShading-Accent6">
    <w:name w:val="Colorful Shading Accent 6"/>
    <w:basedOn w:val="TableNormal"/>
    <w:uiPriority w:val="71"/>
    <w:semiHidden/>
    <w:rsid w:val="00AC0D2C"/>
    <w:pPr>
      <w:spacing w:after="0" w:line="240" w:lineRule="auto"/>
    </w:pPr>
    <w:rPr>
      <w:color w:val="16202C" w:themeColor="text1"/>
    </w:rPr>
    <w:tblPr>
      <w:tblStyleRowBandSize w:val="1"/>
      <w:tblStyleColBandSize w:val="1"/>
      <w:tblBorders>
        <w:top w:val="single" w:sz="24" w:space="0" w:color="DAD7D1" w:themeColor="accent5"/>
        <w:left w:val="single" w:sz="4" w:space="0" w:color="F3F3F1" w:themeColor="accent6"/>
        <w:bottom w:val="single" w:sz="4" w:space="0" w:color="F3F3F1" w:themeColor="accent6"/>
        <w:right w:val="single" w:sz="4" w:space="0" w:color="F3F3F1" w:themeColor="accent6"/>
        <w:insideH w:val="single" w:sz="4" w:space="0" w:color="FFFFFF" w:themeColor="background1"/>
        <w:insideV w:val="single" w:sz="4" w:space="0" w:color="FFFFFF" w:themeColor="background1"/>
      </w:tblBorders>
    </w:tblPr>
    <w:tcPr>
      <w:shd w:val="clear" w:color="auto" w:fill="FDFDFD" w:themeFill="accent6" w:themeFillTint="19"/>
    </w:tcPr>
    <w:tblStylePr w:type="firstRow">
      <w:rPr>
        <w:b/>
        <w:bCs/>
      </w:rPr>
      <w:tblPr/>
      <w:tcPr>
        <w:tcBorders>
          <w:top w:val="nil"/>
          <w:left w:val="nil"/>
          <w:bottom w:val="single" w:sz="24" w:space="0" w:color="DAD7D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88" w:themeFill="accent6" w:themeFillShade="99"/>
      </w:tcPr>
    </w:tblStylePr>
    <w:tblStylePr w:type="firstCol">
      <w:rPr>
        <w:color w:val="FFFFFF" w:themeColor="background1"/>
      </w:rPr>
      <w:tblPr/>
      <w:tcPr>
        <w:tcBorders>
          <w:top w:val="nil"/>
          <w:left w:val="nil"/>
          <w:bottom w:val="nil"/>
          <w:right w:val="nil"/>
          <w:insideH w:val="single" w:sz="4" w:space="0" w:color="999988" w:themeColor="accent6" w:themeShade="99"/>
          <w:insideV w:val="nil"/>
        </w:tcBorders>
        <w:shd w:val="clear" w:color="auto" w:fill="99998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9988" w:themeFill="accent6" w:themeFillShade="99"/>
      </w:tcPr>
    </w:tblStylePr>
    <w:tblStylePr w:type="band1Vert">
      <w:tblPr/>
      <w:tcPr>
        <w:shd w:val="clear" w:color="auto" w:fill="FAFAF9" w:themeFill="accent6" w:themeFillTint="66"/>
      </w:tcPr>
    </w:tblStylePr>
    <w:tblStylePr w:type="band1Horz">
      <w:tblPr/>
      <w:tcPr>
        <w:shd w:val="clear" w:color="auto" w:fill="F9F9F8" w:themeFill="accent6" w:themeFillTint="7F"/>
      </w:tcPr>
    </w:tblStylePr>
    <w:tblStylePr w:type="neCell">
      <w:rPr>
        <w:color w:val="16202C" w:themeColor="text1"/>
      </w:rPr>
    </w:tblStylePr>
    <w:tblStylePr w:type="nwCell">
      <w:rPr>
        <w:color w:val="16202C" w:themeColor="text1"/>
      </w:rPr>
    </w:tblStylePr>
  </w:style>
  <w:style w:type="table" w:styleId="DarkList">
    <w:name w:val="Dark List"/>
    <w:basedOn w:val="TableNormal"/>
    <w:uiPriority w:val="70"/>
    <w:semiHidden/>
    <w:rsid w:val="00AC0D2C"/>
    <w:pPr>
      <w:spacing w:after="0" w:line="240" w:lineRule="auto"/>
    </w:pPr>
    <w:rPr>
      <w:color w:val="FFFFFF" w:themeColor="background1"/>
    </w:rPr>
    <w:tblPr>
      <w:tblStyleRowBandSize w:val="1"/>
      <w:tblStyleColBandSize w:val="1"/>
    </w:tblPr>
    <w:tcPr>
      <w:shd w:val="clear" w:color="auto" w:fill="16202C" w:themeFill="text1"/>
    </w:tcPr>
    <w:tblStylePr w:type="firstRow">
      <w:rPr>
        <w:b/>
        <w:bCs/>
      </w:rPr>
      <w:tblPr/>
      <w:tcPr>
        <w:tcBorders>
          <w:top w:val="nil"/>
          <w:left w:val="nil"/>
          <w:bottom w:val="single" w:sz="18" w:space="0" w:color="FFFFFF" w:themeColor="background1"/>
          <w:right w:val="nil"/>
          <w:insideH w:val="nil"/>
          <w:insideV w:val="nil"/>
        </w:tcBorders>
        <w:shd w:val="clear" w:color="auto" w:fill="16202C" w:themeFill="text1"/>
      </w:tcPr>
    </w:tblStylePr>
    <w:tblStylePr w:type="lastRow">
      <w:tblPr/>
      <w:tcPr>
        <w:tcBorders>
          <w:top w:val="single" w:sz="18" w:space="0" w:color="FFFFFF" w:themeColor="background1"/>
          <w:left w:val="nil"/>
          <w:bottom w:val="nil"/>
          <w:right w:val="nil"/>
          <w:insideH w:val="nil"/>
          <w:insideV w:val="nil"/>
        </w:tcBorders>
        <w:shd w:val="clear" w:color="auto" w:fill="0B0F15"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0172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01720" w:themeFill="text1" w:themeFillShade="BF"/>
      </w:tcPr>
    </w:tblStylePr>
    <w:tblStylePr w:type="band1Vert">
      <w:tblPr/>
      <w:tcPr>
        <w:tcBorders>
          <w:top w:val="nil"/>
          <w:left w:val="nil"/>
          <w:bottom w:val="nil"/>
          <w:right w:val="nil"/>
          <w:insideH w:val="nil"/>
          <w:insideV w:val="nil"/>
        </w:tcBorders>
        <w:shd w:val="clear" w:color="auto" w:fill="101720" w:themeFill="text1" w:themeFillShade="BF"/>
      </w:tcPr>
    </w:tblStylePr>
    <w:tblStylePr w:type="band1Horz">
      <w:tblPr/>
      <w:tcPr>
        <w:tcBorders>
          <w:top w:val="nil"/>
          <w:left w:val="nil"/>
          <w:bottom w:val="nil"/>
          <w:right w:val="nil"/>
          <w:insideH w:val="nil"/>
          <w:insideV w:val="nil"/>
        </w:tcBorders>
        <w:shd w:val="clear" w:color="auto" w:fill="101720" w:themeFill="text1" w:themeFillShade="BF"/>
      </w:tcPr>
    </w:tblStylePr>
  </w:style>
  <w:style w:type="table" w:styleId="DarkList-Accent1">
    <w:name w:val="Dark List Accent 1"/>
    <w:basedOn w:val="TableNormal"/>
    <w:uiPriority w:val="70"/>
    <w:semiHidden/>
    <w:rsid w:val="00AC0D2C"/>
    <w:pPr>
      <w:spacing w:after="0" w:line="240" w:lineRule="auto"/>
    </w:pPr>
    <w:rPr>
      <w:color w:val="FFFFFF" w:themeColor="background1"/>
    </w:rPr>
    <w:tblPr>
      <w:tblStyleRowBandSize w:val="1"/>
      <w:tblStyleColBandSize w:val="1"/>
    </w:tblPr>
    <w:tcPr>
      <w:shd w:val="clear" w:color="auto" w:fill="80673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16202C" w:themeFill="text1"/>
      </w:tcPr>
    </w:tblStylePr>
    <w:tblStylePr w:type="lastRow">
      <w:tblPr/>
      <w:tcPr>
        <w:tcBorders>
          <w:top w:val="single" w:sz="18" w:space="0" w:color="FFFFFF" w:themeColor="background1"/>
          <w:left w:val="nil"/>
          <w:bottom w:val="nil"/>
          <w:right w:val="nil"/>
          <w:insideH w:val="nil"/>
          <w:insideV w:val="nil"/>
        </w:tcBorders>
        <w:shd w:val="clear" w:color="auto" w:fill="3F331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F4D2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F4D27" w:themeFill="accent1" w:themeFillShade="BF"/>
      </w:tcPr>
    </w:tblStylePr>
    <w:tblStylePr w:type="band1Vert">
      <w:tblPr/>
      <w:tcPr>
        <w:tcBorders>
          <w:top w:val="nil"/>
          <w:left w:val="nil"/>
          <w:bottom w:val="nil"/>
          <w:right w:val="nil"/>
          <w:insideH w:val="nil"/>
          <w:insideV w:val="nil"/>
        </w:tcBorders>
        <w:shd w:val="clear" w:color="auto" w:fill="5F4D27" w:themeFill="accent1" w:themeFillShade="BF"/>
      </w:tcPr>
    </w:tblStylePr>
    <w:tblStylePr w:type="band1Horz">
      <w:tblPr/>
      <w:tcPr>
        <w:tcBorders>
          <w:top w:val="nil"/>
          <w:left w:val="nil"/>
          <w:bottom w:val="nil"/>
          <w:right w:val="nil"/>
          <w:insideH w:val="nil"/>
          <w:insideV w:val="nil"/>
        </w:tcBorders>
        <w:shd w:val="clear" w:color="auto" w:fill="5F4D27" w:themeFill="accent1" w:themeFillShade="BF"/>
      </w:tcPr>
    </w:tblStylePr>
  </w:style>
  <w:style w:type="table" w:styleId="DarkList-Accent2">
    <w:name w:val="Dark List Accent 2"/>
    <w:basedOn w:val="TableNormal"/>
    <w:uiPriority w:val="70"/>
    <w:semiHidden/>
    <w:rsid w:val="00AC0D2C"/>
    <w:pPr>
      <w:spacing w:after="0" w:line="240" w:lineRule="auto"/>
    </w:pPr>
    <w:rPr>
      <w:color w:val="FFFFFF" w:themeColor="background1"/>
    </w:rPr>
    <w:tblPr>
      <w:tblStyleRowBandSize w:val="1"/>
      <w:tblStyleColBandSize w:val="1"/>
    </w:tblPr>
    <w:tcPr>
      <w:shd w:val="clear" w:color="auto" w:fill="A69F9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16202C" w:themeFill="text1"/>
      </w:tcPr>
    </w:tblStylePr>
    <w:tblStylePr w:type="lastRow">
      <w:tblPr/>
      <w:tcPr>
        <w:tcBorders>
          <w:top w:val="single" w:sz="18" w:space="0" w:color="FFFFFF" w:themeColor="background1"/>
          <w:left w:val="nil"/>
          <w:bottom w:val="nil"/>
          <w:right w:val="nil"/>
          <w:insideH w:val="nil"/>
          <w:insideV w:val="nil"/>
        </w:tcBorders>
        <w:shd w:val="clear" w:color="auto" w:fill="55504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0786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07867" w:themeFill="accent2" w:themeFillShade="BF"/>
      </w:tcPr>
    </w:tblStylePr>
    <w:tblStylePr w:type="band1Vert">
      <w:tblPr/>
      <w:tcPr>
        <w:tcBorders>
          <w:top w:val="nil"/>
          <w:left w:val="nil"/>
          <w:bottom w:val="nil"/>
          <w:right w:val="nil"/>
          <w:insideH w:val="nil"/>
          <w:insideV w:val="nil"/>
        </w:tcBorders>
        <w:shd w:val="clear" w:color="auto" w:fill="807867" w:themeFill="accent2" w:themeFillShade="BF"/>
      </w:tcPr>
    </w:tblStylePr>
    <w:tblStylePr w:type="band1Horz">
      <w:tblPr/>
      <w:tcPr>
        <w:tcBorders>
          <w:top w:val="nil"/>
          <w:left w:val="nil"/>
          <w:bottom w:val="nil"/>
          <w:right w:val="nil"/>
          <w:insideH w:val="nil"/>
          <w:insideV w:val="nil"/>
        </w:tcBorders>
        <w:shd w:val="clear" w:color="auto" w:fill="807867" w:themeFill="accent2" w:themeFillShade="BF"/>
      </w:tcPr>
    </w:tblStylePr>
  </w:style>
  <w:style w:type="table" w:styleId="DarkList-Accent3">
    <w:name w:val="Dark List Accent 3"/>
    <w:basedOn w:val="TableNormal"/>
    <w:uiPriority w:val="70"/>
    <w:semiHidden/>
    <w:rsid w:val="00AC0D2C"/>
    <w:pPr>
      <w:spacing w:after="0" w:line="240" w:lineRule="auto"/>
    </w:pPr>
    <w:rPr>
      <w:color w:val="FFFFFF" w:themeColor="background1"/>
    </w:rPr>
    <w:tblPr>
      <w:tblStyleRowBandSize w:val="1"/>
      <w:tblStyleColBandSize w:val="1"/>
    </w:tblPr>
    <w:tcPr>
      <w:shd w:val="clear" w:color="auto" w:fill="B5AFA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16202C" w:themeFill="text1"/>
      </w:tcPr>
    </w:tblStylePr>
    <w:tblStylePr w:type="lastRow">
      <w:tblPr/>
      <w:tcPr>
        <w:tcBorders>
          <w:top w:val="single" w:sz="18" w:space="0" w:color="FFFFFF" w:themeColor="background1"/>
          <w:left w:val="nil"/>
          <w:bottom w:val="nil"/>
          <w:right w:val="nil"/>
          <w:insideH w:val="nil"/>
          <w:insideV w:val="nil"/>
        </w:tcBorders>
        <w:shd w:val="clear" w:color="auto" w:fill="5E5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E857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E8573" w:themeFill="accent3" w:themeFillShade="BF"/>
      </w:tcPr>
    </w:tblStylePr>
    <w:tblStylePr w:type="band1Vert">
      <w:tblPr/>
      <w:tcPr>
        <w:tcBorders>
          <w:top w:val="nil"/>
          <w:left w:val="nil"/>
          <w:bottom w:val="nil"/>
          <w:right w:val="nil"/>
          <w:insideH w:val="nil"/>
          <w:insideV w:val="nil"/>
        </w:tcBorders>
        <w:shd w:val="clear" w:color="auto" w:fill="8E8573" w:themeFill="accent3" w:themeFillShade="BF"/>
      </w:tcPr>
    </w:tblStylePr>
    <w:tblStylePr w:type="band1Horz">
      <w:tblPr/>
      <w:tcPr>
        <w:tcBorders>
          <w:top w:val="nil"/>
          <w:left w:val="nil"/>
          <w:bottom w:val="nil"/>
          <w:right w:val="nil"/>
          <w:insideH w:val="nil"/>
          <w:insideV w:val="nil"/>
        </w:tcBorders>
        <w:shd w:val="clear" w:color="auto" w:fill="8E8573" w:themeFill="accent3" w:themeFillShade="BF"/>
      </w:tcPr>
    </w:tblStylePr>
  </w:style>
  <w:style w:type="table" w:styleId="DarkList-Accent4">
    <w:name w:val="Dark List Accent 4"/>
    <w:basedOn w:val="TableNormal"/>
    <w:uiPriority w:val="70"/>
    <w:semiHidden/>
    <w:rsid w:val="00AC0D2C"/>
    <w:pPr>
      <w:spacing w:after="0" w:line="240" w:lineRule="auto"/>
    </w:pPr>
    <w:rPr>
      <w:color w:val="FFFFFF" w:themeColor="background1"/>
    </w:rPr>
    <w:tblPr>
      <w:tblStyleRowBandSize w:val="1"/>
      <w:tblStyleColBandSize w:val="1"/>
    </w:tblPr>
    <w:tcPr>
      <w:shd w:val="clear" w:color="auto" w:fill="C3BFB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16202C" w:themeFill="text1"/>
      </w:tcPr>
    </w:tblStylePr>
    <w:tblStylePr w:type="lastRow">
      <w:tblPr/>
      <w:tcPr>
        <w:tcBorders>
          <w:top w:val="single" w:sz="18" w:space="0" w:color="FFFFFF" w:themeColor="background1"/>
          <w:left w:val="nil"/>
          <w:bottom w:val="nil"/>
          <w:right w:val="nil"/>
          <w:insideH w:val="nil"/>
          <w:insideV w:val="nil"/>
        </w:tcBorders>
        <w:shd w:val="clear" w:color="auto" w:fill="67615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8918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89180" w:themeFill="accent4" w:themeFillShade="BF"/>
      </w:tcPr>
    </w:tblStylePr>
    <w:tblStylePr w:type="band1Vert">
      <w:tblPr/>
      <w:tcPr>
        <w:tcBorders>
          <w:top w:val="nil"/>
          <w:left w:val="nil"/>
          <w:bottom w:val="nil"/>
          <w:right w:val="nil"/>
          <w:insideH w:val="nil"/>
          <w:insideV w:val="nil"/>
        </w:tcBorders>
        <w:shd w:val="clear" w:color="auto" w:fill="989180" w:themeFill="accent4" w:themeFillShade="BF"/>
      </w:tcPr>
    </w:tblStylePr>
    <w:tblStylePr w:type="band1Horz">
      <w:tblPr/>
      <w:tcPr>
        <w:tcBorders>
          <w:top w:val="nil"/>
          <w:left w:val="nil"/>
          <w:bottom w:val="nil"/>
          <w:right w:val="nil"/>
          <w:insideH w:val="nil"/>
          <w:insideV w:val="nil"/>
        </w:tcBorders>
        <w:shd w:val="clear" w:color="auto" w:fill="989180" w:themeFill="accent4" w:themeFillShade="BF"/>
      </w:tcPr>
    </w:tblStylePr>
  </w:style>
  <w:style w:type="table" w:styleId="DarkList-Accent5">
    <w:name w:val="Dark List Accent 5"/>
    <w:basedOn w:val="TableNormal"/>
    <w:uiPriority w:val="70"/>
    <w:semiHidden/>
    <w:rsid w:val="00AC0D2C"/>
    <w:pPr>
      <w:spacing w:after="0" w:line="240" w:lineRule="auto"/>
    </w:pPr>
    <w:rPr>
      <w:color w:val="FFFFFF" w:themeColor="background1"/>
    </w:rPr>
    <w:tblPr>
      <w:tblStyleRowBandSize w:val="1"/>
      <w:tblStyleColBandSize w:val="1"/>
    </w:tblPr>
    <w:tcPr>
      <w:shd w:val="clear" w:color="auto" w:fill="DAD7D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16202C" w:themeFill="text1"/>
      </w:tcPr>
    </w:tblStylePr>
    <w:tblStylePr w:type="lastRow">
      <w:tblPr/>
      <w:tcPr>
        <w:tcBorders>
          <w:top w:val="single" w:sz="18" w:space="0" w:color="FFFFFF" w:themeColor="background1"/>
          <w:left w:val="nil"/>
          <w:bottom w:val="nil"/>
          <w:right w:val="nil"/>
          <w:insideH w:val="nil"/>
          <w:insideV w:val="nil"/>
        </w:tcBorders>
        <w:shd w:val="clear" w:color="auto" w:fill="756D5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AA39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AA395" w:themeFill="accent5" w:themeFillShade="BF"/>
      </w:tcPr>
    </w:tblStylePr>
    <w:tblStylePr w:type="band1Vert">
      <w:tblPr/>
      <w:tcPr>
        <w:tcBorders>
          <w:top w:val="nil"/>
          <w:left w:val="nil"/>
          <w:bottom w:val="nil"/>
          <w:right w:val="nil"/>
          <w:insideH w:val="nil"/>
          <w:insideV w:val="nil"/>
        </w:tcBorders>
        <w:shd w:val="clear" w:color="auto" w:fill="AAA395" w:themeFill="accent5" w:themeFillShade="BF"/>
      </w:tcPr>
    </w:tblStylePr>
    <w:tblStylePr w:type="band1Horz">
      <w:tblPr/>
      <w:tcPr>
        <w:tcBorders>
          <w:top w:val="nil"/>
          <w:left w:val="nil"/>
          <w:bottom w:val="nil"/>
          <w:right w:val="nil"/>
          <w:insideH w:val="nil"/>
          <w:insideV w:val="nil"/>
        </w:tcBorders>
        <w:shd w:val="clear" w:color="auto" w:fill="AAA395" w:themeFill="accent5" w:themeFillShade="BF"/>
      </w:tcPr>
    </w:tblStylePr>
  </w:style>
  <w:style w:type="table" w:styleId="DarkList-Accent6">
    <w:name w:val="Dark List Accent 6"/>
    <w:basedOn w:val="TableNormal"/>
    <w:uiPriority w:val="70"/>
    <w:semiHidden/>
    <w:rsid w:val="00AC0D2C"/>
    <w:pPr>
      <w:spacing w:after="0" w:line="240" w:lineRule="auto"/>
    </w:pPr>
    <w:rPr>
      <w:color w:val="FFFFFF" w:themeColor="background1"/>
    </w:rPr>
    <w:tblPr>
      <w:tblStyleRowBandSize w:val="1"/>
      <w:tblStyleColBandSize w:val="1"/>
    </w:tblPr>
    <w:tcPr>
      <w:shd w:val="clear" w:color="auto" w:fill="F3F3F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16202C" w:themeFill="text1"/>
      </w:tcPr>
    </w:tblStylePr>
    <w:tblStylePr w:type="lastRow">
      <w:tblPr/>
      <w:tcPr>
        <w:tcBorders>
          <w:top w:val="single" w:sz="18" w:space="0" w:color="FFFFFF" w:themeColor="background1"/>
          <w:left w:val="nil"/>
          <w:bottom w:val="nil"/>
          <w:right w:val="nil"/>
          <w:insideH w:val="nil"/>
          <w:insideV w:val="nil"/>
        </w:tcBorders>
        <w:shd w:val="clear" w:color="auto" w:fill="81816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ABAA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ABAAF" w:themeFill="accent6" w:themeFillShade="BF"/>
      </w:tcPr>
    </w:tblStylePr>
    <w:tblStylePr w:type="band1Vert">
      <w:tblPr/>
      <w:tcPr>
        <w:tcBorders>
          <w:top w:val="nil"/>
          <w:left w:val="nil"/>
          <w:bottom w:val="nil"/>
          <w:right w:val="nil"/>
          <w:insideH w:val="nil"/>
          <w:insideV w:val="nil"/>
        </w:tcBorders>
        <w:shd w:val="clear" w:color="auto" w:fill="BABAAF" w:themeFill="accent6" w:themeFillShade="BF"/>
      </w:tcPr>
    </w:tblStylePr>
    <w:tblStylePr w:type="band1Horz">
      <w:tblPr/>
      <w:tcPr>
        <w:tcBorders>
          <w:top w:val="nil"/>
          <w:left w:val="nil"/>
          <w:bottom w:val="nil"/>
          <w:right w:val="nil"/>
          <w:insideH w:val="nil"/>
          <w:insideV w:val="nil"/>
        </w:tcBorders>
        <w:shd w:val="clear" w:color="auto" w:fill="BABAAF" w:themeFill="accent6" w:themeFillShade="BF"/>
      </w:tcPr>
    </w:tblStylePr>
  </w:style>
  <w:style w:type="table" w:styleId="LightGrid">
    <w:name w:val="Light Grid"/>
    <w:basedOn w:val="TableNormal"/>
    <w:uiPriority w:val="62"/>
    <w:semiHidden/>
    <w:rsid w:val="00AC0D2C"/>
    <w:pPr>
      <w:spacing w:after="0" w:line="240" w:lineRule="auto"/>
    </w:pPr>
    <w:tblPr>
      <w:tblStyleRowBandSize w:val="1"/>
      <w:tblStyleColBandSize w:val="1"/>
      <w:tblBorders>
        <w:top w:val="single" w:sz="8" w:space="0" w:color="16202C" w:themeColor="text1"/>
        <w:left w:val="single" w:sz="8" w:space="0" w:color="16202C" w:themeColor="text1"/>
        <w:bottom w:val="single" w:sz="8" w:space="0" w:color="16202C" w:themeColor="text1"/>
        <w:right w:val="single" w:sz="8" w:space="0" w:color="16202C" w:themeColor="text1"/>
        <w:insideH w:val="single" w:sz="8" w:space="0" w:color="16202C" w:themeColor="text1"/>
        <w:insideV w:val="single" w:sz="8" w:space="0" w:color="16202C"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6202C" w:themeColor="text1"/>
          <w:left w:val="single" w:sz="8" w:space="0" w:color="16202C" w:themeColor="text1"/>
          <w:bottom w:val="single" w:sz="18" w:space="0" w:color="16202C" w:themeColor="text1"/>
          <w:right w:val="single" w:sz="8" w:space="0" w:color="16202C" w:themeColor="text1"/>
          <w:insideH w:val="nil"/>
          <w:insideV w:val="single" w:sz="8" w:space="0" w:color="16202C"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6202C" w:themeColor="text1"/>
          <w:left w:val="single" w:sz="8" w:space="0" w:color="16202C" w:themeColor="text1"/>
          <w:bottom w:val="single" w:sz="8" w:space="0" w:color="16202C" w:themeColor="text1"/>
          <w:right w:val="single" w:sz="8" w:space="0" w:color="16202C" w:themeColor="text1"/>
          <w:insideH w:val="nil"/>
          <w:insideV w:val="single" w:sz="8" w:space="0" w:color="16202C"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6202C" w:themeColor="text1"/>
          <w:left w:val="single" w:sz="8" w:space="0" w:color="16202C" w:themeColor="text1"/>
          <w:bottom w:val="single" w:sz="8" w:space="0" w:color="16202C" w:themeColor="text1"/>
          <w:right w:val="single" w:sz="8" w:space="0" w:color="16202C" w:themeColor="text1"/>
        </w:tcBorders>
      </w:tcPr>
    </w:tblStylePr>
    <w:tblStylePr w:type="band1Vert">
      <w:tblPr/>
      <w:tcPr>
        <w:tcBorders>
          <w:top w:val="single" w:sz="8" w:space="0" w:color="16202C" w:themeColor="text1"/>
          <w:left w:val="single" w:sz="8" w:space="0" w:color="16202C" w:themeColor="text1"/>
          <w:bottom w:val="single" w:sz="8" w:space="0" w:color="16202C" w:themeColor="text1"/>
          <w:right w:val="single" w:sz="8" w:space="0" w:color="16202C" w:themeColor="text1"/>
        </w:tcBorders>
        <w:shd w:val="clear" w:color="auto" w:fill="B5C6DA" w:themeFill="text1" w:themeFillTint="3F"/>
      </w:tcPr>
    </w:tblStylePr>
    <w:tblStylePr w:type="band1Horz">
      <w:tblPr/>
      <w:tcPr>
        <w:tcBorders>
          <w:top w:val="single" w:sz="8" w:space="0" w:color="16202C" w:themeColor="text1"/>
          <w:left w:val="single" w:sz="8" w:space="0" w:color="16202C" w:themeColor="text1"/>
          <w:bottom w:val="single" w:sz="8" w:space="0" w:color="16202C" w:themeColor="text1"/>
          <w:right w:val="single" w:sz="8" w:space="0" w:color="16202C" w:themeColor="text1"/>
          <w:insideV w:val="single" w:sz="8" w:space="0" w:color="16202C" w:themeColor="text1"/>
        </w:tcBorders>
        <w:shd w:val="clear" w:color="auto" w:fill="B5C6DA" w:themeFill="text1" w:themeFillTint="3F"/>
      </w:tcPr>
    </w:tblStylePr>
    <w:tblStylePr w:type="band2Horz">
      <w:tblPr/>
      <w:tcPr>
        <w:tcBorders>
          <w:top w:val="single" w:sz="8" w:space="0" w:color="16202C" w:themeColor="text1"/>
          <w:left w:val="single" w:sz="8" w:space="0" w:color="16202C" w:themeColor="text1"/>
          <w:bottom w:val="single" w:sz="8" w:space="0" w:color="16202C" w:themeColor="text1"/>
          <w:right w:val="single" w:sz="8" w:space="0" w:color="16202C" w:themeColor="text1"/>
          <w:insideV w:val="single" w:sz="8" w:space="0" w:color="16202C" w:themeColor="text1"/>
        </w:tcBorders>
      </w:tcPr>
    </w:tblStylePr>
  </w:style>
  <w:style w:type="table" w:styleId="LightGrid-Accent1">
    <w:name w:val="Light Grid Accent 1"/>
    <w:basedOn w:val="TableNormal"/>
    <w:uiPriority w:val="62"/>
    <w:semiHidden/>
    <w:rsid w:val="00AC0D2C"/>
    <w:pPr>
      <w:spacing w:after="0" w:line="240" w:lineRule="auto"/>
    </w:pPr>
    <w:tblPr>
      <w:tblStyleRowBandSize w:val="1"/>
      <w:tblStyleColBandSize w:val="1"/>
      <w:tblBorders>
        <w:top w:val="single" w:sz="8" w:space="0" w:color="806734" w:themeColor="accent1"/>
        <w:left w:val="single" w:sz="8" w:space="0" w:color="806734" w:themeColor="accent1"/>
        <w:bottom w:val="single" w:sz="8" w:space="0" w:color="806734" w:themeColor="accent1"/>
        <w:right w:val="single" w:sz="8" w:space="0" w:color="806734" w:themeColor="accent1"/>
        <w:insideH w:val="single" w:sz="8" w:space="0" w:color="806734" w:themeColor="accent1"/>
        <w:insideV w:val="single" w:sz="8" w:space="0" w:color="80673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734" w:themeColor="accent1"/>
          <w:left w:val="single" w:sz="8" w:space="0" w:color="806734" w:themeColor="accent1"/>
          <w:bottom w:val="single" w:sz="18" w:space="0" w:color="806734" w:themeColor="accent1"/>
          <w:right w:val="single" w:sz="8" w:space="0" w:color="806734" w:themeColor="accent1"/>
          <w:insideH w:val="nil"/>
          <w:insideV w:val="single" w:sz="8" w:space="0" w:color="80673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734" w:themeColor="accent1"/>
          <w:left w:val="single" w:sz="8" w:space="0" w:color="806734" w:themeColor="accent1"/>
          <w:bottom w:val="single" w:sz="8" w:space="0" w:color="806734" w:themeColor="accent1"/>
          <w:right w:val="single" w:sz="8" w:space="0" w:color="806734" w:themeColor="accent1"/>
          <w:insideH w:val="nil"/>
          <w:insideV w:val="single" w:sz="8" w:space="0" w:color="80673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734" w:themeColor="accent1"/>
          <w:left w:val="single" w:sz="8" w:space="0" w:color="806734" w:themeColor="accent1"/>
          <w:bottom w:val="single" w:sz="8" w:space="0" w:color="806734" w:themeColor="accent1"/>
          <w:right w:val="single" w:sz="8" w:space="0" w:color="806734" w:themeColor="accent1"/>
        </w:tcBorders>
      </w:tcPr>
    </w:tblStylePr>
    <w:tblStylePr w:type="band1Vert">
      <w:tblPr/>
      <w:tcPr>
        <w:tcBorders>
          <w:top w:val="single" w:sz="8" w:space="0" w:color="806734" w:themeColor="accent1"/>
          <w:left w:val="single" w:sz="8" w:space="0" w:color="806734" w:themeColor="accent1"/>
          <w:bottom w:val="single" w:sz="8" w:space="0" w:color="806734" w:themeColor="accent1"/>
          <w:right w:val="single" w:sz="8" w:space="0" w:color="806734" w:themeColor="accent1"/>
        </w:tcBorders>
        <w:shd w:val="clear" w:color="auto" w:fill="E7DCC4" w:themeFill="accent1" w:themeFillTint="3F"/>
      </w:tcPr>
    </w:tblStylePr>
    <w:tblStylePr w:type="band1Horz">
      <w:tblPr/>
      <w:tcPr>
        <w:tcBorders>
          <w:top w:val="single" w:sz="8" w:space="0" w:color="806734" w:themeColor="accent1"/>
          <w:left w:val="single" w:sz="8" w:space="0" w:color="806734" w:themeColor="accent1"/>
          <w:bottom w:val="single" w:sz="8" w:space="0" w:color="806734" w:themeColor="accent1"/>
          <w:right w:val="single" w:sz="8" w:space="0" w:color="806734" w:themeColor="accent1"/>
          <w:insideV w:val="single" w:sz="8" w:space="0" w:color="806734" w:themeColor="accent1"/>
        </w:tcBorders>
        <w:shd w:val="clear" w:color="auto" w:fill="E7DCC4" w:themeFill="accent1" w:themeFillTint="3F"/>
      </w:tcPr>
    </w:tblStylePr>
    <w:tblStylePr w:type="band2Horz">
      <w:tblPr/>
      <w:tcPr>
        <w:tcBorders>
          <w:top w:val="single" w:sz="8" w:space="0" w:color="806734" w:themeColor="accent1"/>
          <w:left w:val="single" w:sz="8" w:space="0" w:color="806734" w:themeColor="accent1"/>
          <w:bottom w:val="single" w:sz="8" w:space="0" w:color="806734" w:themeColor="accent1"/>
          <w:right w:val="single" w:sz="8" w:space="0" w:color="806734" w:themeColor="accent1"/>
          <w:insideV w:val="single" w:sz="8" w:space="0" w:color="806734" w:themeColor="accent1"/>
        </w:tcBorders>
      </w:tcPr>
    </w:tblStylePr>
  </w:style>
  <w:style w:type="table" w:styleId="LightGrid-Accent2">
    <w:name w:val="Light Grid Accent 2"/>
    <w:basedOn w:val="TableNormal"/>
    <w:uiPriority w:val="62"/>
    <w:semiHidden/>
    <w:rsid w:val="00AC0D2C"/>
    <w:pPr>
      <w:spacing w:after="0" w:line="240" w:lineRule="auto"/>
    </w:pPr>
    <w:tblPr>
      <w:tblStyleRowBandSize w:val="1"/>
      <w:tblStyleColBandSize w:val="1"/>
      <w:tblBorders>
        <w:top w:val="single" w:sz="8" w:space="0" w:color="A69F90" w:themeColor="accent2"/>
        <w:left w:val="single" w:sz="8" w:space="0" w:color="A69F90" w:themeColor="accent2"/>
        <w:bottom w:val="single" w:sz="8" w:space="0" w:color="A69F90" w:themeColor="accent2"/>
        <w:right w:val="single" w:sz="8" w:space="0" w:color="A69F90" w:themeColor="accent2"/>
        <w:insideH w:val="single" w:sz="8" w:space="0" w:color="A69F90" w:themeColor="accent2"/>
        <w:insideV w:val="single" w:sz="8" w:space="0" w:color="A69F9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69F90" w:themeColor="accent2"/>
          <w:left w:val="single" w:sz="8" w:space="0" w:color="A69F90" w:themeColor="accent2"/>
          <w:bottom w:val="single" w:sz="18" w:space="0" w:color="A69F90" w:themeColor="accent2"/>
          <w:right w:val="single" w:sz="8" w:space="0" w:color="A69F90" w:themeColor="accent2"/>
          <w:insideH w:val="nil"/>
          <w:insideV w:val="single" w:sz="8" w:space="0" w:color="A69F9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69F90" w:themeColor="accent2"/>
          <w:left w:val="single" w:sz="8" w:space="0" w:color="A69F90" w:themeColor="accent2"/>
          <w:bottom w:val="single" w:sz="8" w:space="0" w:color="A69F90" w:themeColor="accent2"/>
          <w:right w:val="single" w:sz="8" w:space="0" w:color="A69F90" w:themeColor="accent2"/>
          <w:insideH w:val="nil"/>
          <w:insideV w:val="single" w:sz="8" w:space="0" w:color="A69F9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69F90" w:themeColor="accent2"/>
          <w:left w:val="single" w:sz="8" w:space="0" w:color="A69F90" w:themeColor="accent2"/>
          <w:bottom w:val="single" w:sz="8" w:space="0" w:color="A69F90" w:themeColor="accent2"/>
          <w:right w:val="single" w:sz="8" w:space="0" w:color="A69F90" w:themeColor="accent2"/>
        </w:tcBorders>
      </w:tcPr>
    </w:tblStylePr>
    <w:tblStylePr w:type="band1Vert">
      <w:tblPr/>
      <w:tcPr>
        <w:tcBorders>
          <w:top w:val="single" w:sz="8" w:space="0" w:color="A69F90" w:themeColor="accent2"/>
          <w:left w:val="single" w:sz="8" w:space="0" w:color="A69F90" w:themeColor="accent2"/>
          <w:bottom w:val="single" w:sz="8" w:space="0" w:color="A69F90" w:themeColor="accent2"/>
          <w:right w:val="single" w:sz="8" w:space="0" w:color="A69F90" w:themeColor="accent2"/>
        </w:tcBorders>
        <w:shd w:val="clear" w:color="auto" w:fill="E9E7E3" w:themeFill="accent2" w:themeFillTint="3F"/>
      </w:tcPr>
    </w:tblStylePr>
    <w:tblStylePr w:type="band1Horz">
      <w:tblPr/>
      <w:tcPr>
        <w:tcBorders>
          <w:top w:val="single" w:sz="8" w:space="0" w:color="A69F90" w:themeColor="accent2"/>
          <w:left w:val="single" w:sz="8" w:space="0" w:color="A69F90" w:themeColor="accent2"/>
          <w:bottom w:val="single" w:sz="8" w:space="0" w:color="A69F90" w:themeColor="accent2"/>
          <w:right w:val="single" w:sz="8" w:space="0" w:color="A69F90" w:themeColor="accent2"/>
          <w:insideV w:val="single" w:sz="8" w:space="0" w:color="A69F90" w:themeColor="accent2"/>
        </w:tcBorders>
        <w:shd w:val="clear" w:color="auto" w:fill="E9E7E3" w:themeFill="accent2" w:themeFillTint="3F"/>
      </w:tcPr>
    </w:tblStylePr>
    <w:tblStylePr w:type="band2Horz">
      <w:tblPr/>
      <w:tcPr>
        <w:tcBorders>
          <w:top w:val="single" w:sz="8" w:space="0" w:color="A69F90" w:themeColor="accent2"/>
          <w:left w:val="single" w:sz="8" w:space="0" w:color="A69F90" w:themeColor="accent2"/>
          <w:bottom w:val="single" w:sz="8" w:space="0" w:color="A69F90" w:themeColor="accent2"/>
          <w:right w:val="single" w:sz="8" w:space="0" w:color="A69F90" w:themeColor="accent2"/>
          <w:insideV w:val="single" w:sz="8" w:space="0" w:color="A69F90" w:themeColor="accent2"/>
        </w:tcBorders>
      </w:tcPr>
    </w:tblStylePr>
  </w:style>
  <w:style w:type="table" w:styleId="LightGrid-Accent3">
    <w:name w:val="Light Grid Accent 3"/>
    <w:basedOn w:val="TableNormal"/>
    <w:uiPriority w:val="62"/>
    <w:semiHidden/>
    <w:rsid w:val="00AC0D2C"/>
    <w:pPr>
      <w:spacing w:after="0" w:line="240" w:lineRule="auto"/>
    </w:pPr>
    <w:tblPr>
      <w:tblStyleRowBandSize w:val="1"/>
      <w:tblStyleColBandSize w:val="1"/>
      <w:tblBorders>
        <w:top w:val="single" w:sz="8" w:space="0" w:color="B5AFA3" w:themeColor="accent3"/>
        <w:left w:val="single" w:sz="8" w:space="0" w:color="B5AFA3" w:themeColor="accent3"/>
        <w:bottom w:val="single" w:sz="8" w:space="0" w:color="B5AFA3" w:themeColor="accent3"/>
        <w:right w:val="single" w:sz="8" w:space="0" w:color="B5AFA3" w:themeColor="accent3"/>
        <w:insideH w:val="single" w:sz="8" w:space="0" w:color="B5AFA3" w:themeColor="accent3"/>
        <w:insideV w:val="single" w:sz="8" w:space="0" w:color="B5AFA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5AFA3" w:themeColor="accent3"/>
          <w:left w:val="single" w:sz="8" w:space="0" w:color="B5AFA3" w:themeColor="accent3"/>
          <w:bottom w:val="single" w:sz="18" w:space="0" w:color="B5AFA3" w:themeColor="accent3"/>
          <w:right w:val="single" w:sz="8" w:space="0" w:color="B5AFA3" w:themeColor="accent3"/>
          <w:insideH w:val="nil"/>
          <w:insideV w:val="single" w:sz="8" w:space="0" w:color="B5AFA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5AFA3" w:themeColor="accent3"/>
          <w:left w:val="single" w:sz="8" w:space="0" w:color="B5AFA3" w:themeColor="accent3"/>
          <w:bottom w:val="single" w:sz="8" w:space="0" w:color="B5AFA3" w:themeColor="accent3"/>
          <w:right w:val="single" w:sz="8" w:space="0" w:color="B5AFA3" w:themeColor="accent3"/>
          <w:insideH w:val="nil"/>
          <w:insideV w:val="single" w:sz="8" w:space="0" w:color="B5AFA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5AFA3" w:themeColor="accent3"/>
          <w:left w:val="single" w:sz="8" w:space="0" w:color="B5AFA3" w:themeColor="accent3"/>
          <w:bottom w:val="single" w:sz="8" w:space="0" w:color="B5AFA3" w:themeColor="accent3"/>
          <w:right w:val="single" w:sz="8" w:space="0" w:color="B5AFA3" w:themeColor="accent3"/>
        </w:tcBorders>
      </w:tcPr>
    </w:tblStylePr>
    <w:tblStylePr w:type="band1Vert">
      <w:tblPr/>
      <w:tcPr>
        <w:tcBorders>
          <w:top w:val="single" w:sz="8" w:space="0" w:color="B5AFA3" w:themeColor="accent3"/>
          <w:left w:val="single" w:sz="8" w:space="0" w:color="B5AFA3" w:themeColor="accent3"/>
          <w:bottom w:val="single" w:sz="8" w:space="0" w:color="B5AFA3" w:themeColor="accent3"/>
          <w:right w:val="single" w:sz="8" w:space="0" w:color="B5AFA3" w:themeColor="accent3"/>
        </w:tcBorders>
        <w:shd w:val="clear" w:color="auto" w:fill="ECEBE8" w:themeFill="accent3" w:themeFillTint="3F"/>
      </w:tcPr>
    </w:tblStylePr>
    <w:tblStylePr w:type="band1Horz">
      <w:tblPr/>
      <w:tcPr>
        <w:tcBorders>
          <w:top w:val="single" w:sz="8" w:space="0" w:color="B5AFA3" w:themeColor="accent3"/>
          <w:left w:val="single" w:sz="8" w:space="0" w:color="B5AFA3" w:themeColor="accent3"/>
          <w:bottom w:val="single" w:sz="8" w:space="0" w:color="B5AFA3" w:themeColor="accent3"/>
          <w:right w:val="single" w:sz="8" w:space="0" w:color="B5AFA3" w:themeColor="accent3"/>
          <w:insideV w:val="single" w:sz="8" w:space="0" w:color="B5AFA3" w:themeColor="accent3"/>
        </w:tcBorders>
        <w:shd w:val="clear" w:color="auto" w:fill="ECEBE8" w:themeFill="accent3" w:themeFillTint="3F"/>
      </w:tcPr>
    </w:tblStylePr>
    <w:tblStylePr w:type="band2Horz">
      <w:tblPr/>
      <w:tcPr>
        <w:tcBorders>
          <w:top w:val="single" w:sz="8" w:space="0" w:color="B5AFA3" w:themeColor="accent3"/>
          <w:left w:val="single" w:sz="8" w:space="0" w:color="B5AFA3" w:themeColor="accent3"/>
          <w:bottom w:val="single" w:sz="8" w:space="0" w:color="B5AFA3" w:themeColor="accent3"/>
          <w:right w:val="single" w:sz="8" w:space="0" w:color="B5AFA3" w:themeColor="accent3"/>
          <w:insideV w:val="single" w:sz="8" w:space="0" w:color="B5AFA3" w:themeColor="accent3"/>
        </w:tcBorders>
      </w:tcPr>
    </w:tblStylePr>
  </w:style>
  <w:style w:type="table" w:styleId="LightGrid-Accent4">
    <w:name w:val="Light Grid Accent 4"/>
    <w:basedOn w:val="TableNormal"/>
    <w:uiPriority w:val="62"/>
    <w:semiHidden/>
    <w:rsid w:val="00AC0D2C"/>
    <w:pPr>
      <w:spacing w:after="0" w:line="240" w:lineRule="auto"/>
    </w:pPr>
    <w:tblPr>
      <w:tblStyleRowBandSize w:val="1"/>
      <w:tblStyleColBandSize w:val="1"/>
      <w:tblBorders>
        <w:top w:val="single" w:sz="8" w:space="0" w:color="C3BFB5" w:themeColor="accent4"/>
        <w:left w:val="single" w:sz="8" w:space="0" w:color="C3BFB5" w:themeColor="accent4"/>
        <w:bottom w:val="single" w:sz="8" w:space="0" w:color="C3BFB5" w:themeColor="accent4"/>
        <w:right w:val="single" w:sz="8" w:space="0" w:color="C3BFB5" w:themeColor="accent4"/>
        <w:insideH w:val="single" w:sz="8" w:space="0" w:color="C3BFB5" w:themeColor="accent4"/>
        <w:insideV w:val="single" w:sz="8" w:space="0" w:color="C3BFB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BFB5" w:themeColor="accent4"/>
          <w:left w:val="single" w:sz="8" w:space="0" w:color="C3BFB5" w:themeColor="accent4"/>
          <w:bottom w:val="single" w:sz="18" w:space="0" w:color="C3BFB5" w:themeColor="accent4"/>
          <w:right w:val="single" w:sz="8" w:space="0" w:color="C3BFB5" w:themeColor="accent4"/>
          <w:insideH w:val="nil"/>
          <w:insideV w:val="single" w:sz="8" w:space="0" w:color="C3BFB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BFB5" w:themeColor="accent4"/>
          <w:left w:val="single" w:sz="8" w:space="0" w:color="C3BFB5" w:themeColor="accent4"/>
          <w:bottom w:val="single" w:sz="8" w:space="0" w:color="C3BFB5" w:themeColor="accent4"/>
          <w:right w:val="single" w:sz="8" w:space="0" w:color="C3BFB5" w:themeColor="accent4"/>
          <w:insideH w:val="nil"/>
          <w:insideV w:val="single" w:sz="8" w:space="0" w:color="C3BFB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BFB5" w:themeColor="accent4"/>
          <w:left w:val="single" w:sz="8" w:space="0" w:color="C3BFB5" w:themeColor="accent4"/>
          <w:bottom w:val="single" w:sz="8" w:space="0" w:color="C3BFB5" w:themeColor="accent4"/>
          <w:right w:val="single" w:sz="8" w:space="0" w:color="C3BFB5" w:themeColor="accent4"/>
        </w:tcBorders>
      </w:tcPr>
    </w:tblStylePr>
    <w:tblStylePr w:type="band1Vert">
      <w:tblPr/>
      <w:tcPr>
        <w:tcBorders>
          <w:top w:val="single" w:sz="8" w:space="0" w:color="C3BFB5" w:themeColor="accent4"/>
          <w:left w:val="single" w:sz="8" w:space="0" w:color="C3BFB5" w:themeColor="accent4"/>
          <w:bottom w:val="single" w:sz="8" w:space="0" w:color="C3BFB5" w:themeColor="accent4"/>
          <w:right w:val="single" w:sz="8" w:space="0" w:color="C3BFB5" w:themeColor="accent4"/>
        </w:tcBorders>
        <w:shd w:val="clear" w:color="auto" w:fill="F0EFEC" w:themeFill="accent4" w:themeFillTint="3F"/>
      </w:tcPr>
    </w:tblStylePr>
    <w:tblStylePr w:type="band1Horz">
      <w:tblPr/>
      <w:tcPr>
        <w:tcBorders>
          <w:top w:val="single" w:sz="8" w:space="0" w:color="C3BFB5" w:themeColor="accent4"/>
          <w:left w:val="single" w:sz="8" w:space="0" w:color="C3BFB5" w:themeColor="accent4"/>
          <w:bottom w:val="single" w:sz="8" w:space="0" w:color="C3BFB5" w:themeColor="accent4"/>
          <w:right w:val="single" w:sz="8" w:space="0" w:color="C3BFB5" w:themeColor="accent4"/>
          <w:insideV w:val="single" w:sz="8" w:space="0" w:color="C3BFB5" w:themeColor="accent4"/>
        </w:tcBorders>
        <w:shd w:val="clear" w:color="auto" w:fill="F0EFEC" w:themeFill="accent4" w:themeFillTint="3F"/>
      </w:tcPr>
    </w:tblStylePr>
    <w:tblStylePr w:type="band2Horz">
      <w:tblPr/>
      <w:tcPr>
        <w:tcBorders>
          <w:top w:val="single" w:sz="8" w:space="0" w:color="C3BFB5" w:themeColor="accent4"/>
          <w:left w:val="single" w:sz="8" w:space="0" w:color="C3BFB5" w:themeColor="accent4"/>
          <w:bottom w:val="single" w:sz="8" w:space="0" w:color="C3BFB5" w:themeColor="accent4"/>
          <w:right w:val="single" w:sz="8" w:space="0" w:color="C3BFB5" w:themeColor="accent4"/>
          <w:insideV w:val="single" w:sz="8" w:space="0" w:color="C3BFB5" w:themeColor="accent4"/>
        </w:tcBorders>
      </w:tcPr>
    </w:tblStylePr>
  </w:style>
  <w:style w:type="table" w:styleId="LightGrid-Accent5">
    <w:name w:val="Light Grid Accent 5"/>
    <w:basedOn w:val="TableNormal"/>
    <w:uiPriority w:val="62"/>
    <w:semiHidden/>
    <w:rsid w:val="00AC0D2C"/>
    <w:pPr>
      <w:spacing w:after="0" w:line="240" w:lineRule="auto"/>
    </w:pPr>
    <w:tblPr>
      <w:tblStyleRowBandSize w:val="1"/>
      <w:tblStyleColBandSize w:val="1"/>
      <w:tblBorders>
        <w:top w:val="single" w:sz="8" w:space="0" w:color="DAD7D1" w:themeColor="accent5"/>
        <w:left w:val="single" w:sz="8" w:space="0" w:color="DAD7D1" w:themeColor="accent5"/>
        <w:bottom w:val="single" w:sz="8" w:space="0" w:color="DAD7D1" w:themeColor="accent5"/>
        <w:right w:val="single" w:sz="8" w:space="0" w:color="DAD7D1" w:themeColor="accent5"/>
        <w:insideH w:val="single" w:sz="8" w:space="0" w:color="DAD7D1" w:themeColor="accent5"/>
        <w:insideV w:val="single" w:sz="8" w:space="0" w:color="DAD7D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AD7D1" w:themeColor="accent5"/>
          <w:left w:val="single" w:sz="8" w:space="0" w:color="DAD7D1" w:themeColor="accent5"/>
          <w:bottom w:val="single" w:sz="18" w:space="0" w:color="DAD7D1" w:themeColor="accent5"/>
          <w:right w:val="single" w:sz="8" w:space="0" w:color="DAD7D1" w:themeColor="accent5"/>
          <w:insideH w:val="nil"/>
          <w:insideV w:val="single" w:sz="8" w:space="0" w:color="DAD7D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AD7D1" w:themeColor="accent5"/>
          <w:left w:val="single" w:sz="8" w:space="0" w:color="DAD7D1" w:themeColor="accent5"/>
          <w:bottom w:val="single" w:sz="8" w:space="0" w:color="DAD7D1" w:themeColor="accent5"/>
          <w:right w:val="single" w:sz="8" w:space="0" w:color="DAD7D1" w:themeColor="accent5"/>
          <w:insideH w:val="nil"/>
          <w:insideV w:val="single" w:sz="8" w:space="0" w:color="DAD7D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AD7D1" w:themeColor="accent5"/>
          <w:left w:val="single" w:sz="8" w:space="0" w:color="DAD7D1" w:themeColor="accent5"/>
          <w:bottom w:val="single" w:sz="8" w:space="0" w:color="DAD7D1" w:themeColor="accent5"/>
          <w:right w:val="single" w:sz="8" w:space="0" w:color="DAD7D1" w:themeColor="accent5"/>
        </w:tcBorders>
      </w:tcPr>
    </w:tblStylePr>
    <w:tblStylePr w:type="band1Vert">
      <w:tblPr/>
      <w:tcPr>
        <w:tcBorders>
          <w:top w:val="single" w:sz="8" w:space="0" w:color="DAD7D1" w:themeColor="accent5"/>
          <w:left w:val="single" w:sz="8" w:space="0" w:color="DAD7D1" w:themeColor="accent5"/>
          <w:bottom w:val="single" w:sz="8" w:space="0" w:color="DAD7D1" w:themeColor="accent5"/>
          <w:right w:val="single" w:sz="8" w:space="0" w:color="DAD7D1" w:themeColor="accent5"/>
        </w:tcBorders>
        <w:shd w:val="clear" w:color="auto" w:fill="F5F5F3" w:themeFill="accent5" w:themeFillTint="3F"/>
      </w:tcPr>
    </w:tblStylePr>
    <w:tblStylePr w:type="band1Horz">
      <w:tblPr/>
      <w:tcPr>
        <w:tcBorders>
          <w:top w:val="single" w:sz="8" w:space="0" w:color="DAD7D1" w:themeColor="accent5"/>
          <w:left w:val="single" w:sz="8" w:space="0" w:color="DAD7D1" w:themeColor="accent5"/>
          <w:bottom w:val="single" w:sz="8" w:space="0" w:color="DAD7D1" w:themeColor="accent5"/>
          <w:right w:val="single" w:sz="8" w:space="0" w:color="DAD7D1" w:themeColor="accent5"/>
          <w:insideV w:val="single" w:sz="8" w:space="0" w:color="DAD7D1" w:themeColor="accent5"/>
        </w:tcBorders>
        <w:shd w:val="clear" w:color="auto" w:fill="F5F5F3" w:themeFill="accent5" w:themeFillTint="3F"/>
      </w:tcPr>
    </w:tblStylePr>
    <w:tblStylePr w:type="band2Horz">
      <w:tblPr/>
      <w:tcPr>
        <w:tcBorders>
          <w:top w:val="single" w:sz="8" w:space="0" w:color="DAD7D1" w:themeColor="accent5"/>
          <w:left w:val="single" w:sz="8" w:space="0" w:color="DAD7D1" w:themeColor="accent5"/>
          <w:bottom w:val="single" w:sz="8" w:space="0" w:color="DAD7D1" w:themeColor="accent5"/>
          <w:right w:val="single" w:sz="8" w:space="0" w:color="DAD7D1" w:themeColor="accent5"/>
          <w:insideV w:val="single" w:sz="8" w:space="0" w:color="DAD7D1" w:themeColor="accent5"/>
        </w:tcBorders>
      </w:tcPr>
    </w:tblStylePr>
  </w:style>
  <w:style w:type="table" w:styleId="LightGrid-Accent6">
    <w:name w:val="Light Grid Accent 6"/>
    <w:basedOn w:val="TableNormal"/>
    <w:uiPriority w:val="62"/>
    <w:semiHidden/>
    <w:rsid w:val="00AC0D2C"/>
    <w:pPr>
      <w:spacing w:after="0" w:line="240" w:lineRule="auto"/>
    </w:pPr>
    <w:tblPr>
      <w:tblStyleRowBandSize w:val="1"/>
      <w:tblStyleColBandSize w:val="1"/>
      <w:tblBorders>
        <w:top w:val="single" w:sz="8" w:space="0" w:color="F3F3F1" w:themeColor="accent6"/>
        <w:left w:val="single" w:sz="8" w:space="0" w:color="F3F3F1" w:themeColor="accent6"/>
        <w:bottom w:val="single" w:sz="8" w:space="0" w:color="F3F3F1" w:themeColor="accent6"/>
        <w:right w:val="single" w:sz="8" w:space="0" w:color="F3F3F1" w:themeColor="accent6"/>
        <w:insideH w:val="single" w:sz="8" w:space="0" w:color="F3F3F1" w:themeColor="accent6"/>
        <w:insideV w:val="single" w:sz="8" w:space="0" w:color="F3F3F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F3F1" w:themeColor="accent6"/>
          <w:left w:val="single" w:sz="8" w:space="0" w:color="F3F3F1" w:themeColor="accent6"/>
          <w:bottom w:val="single" w:sz="18" w:space="0" w:color="F3F3F1" w:themeColor="accent6"/>
          <w:right w:val="single" w:sz="8" w:space="0" w:color="F3F3F1" w:themeColor="accent6"/>
          <w:insideH w:val="nil"/>
          <w:insideV w:val="single" w:sz="8" w:space="0" w:color="F3F3F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F3F1" w:themeColor="accent6"/>
          <w:left w:val="single" w:sz="8" w:space="0" w:color="F3F3F1" w:themeColor="accent6"/>
          <w:bottom w:val="single" w:sz="8" w:space="0" w:color="F3F3F1" w:themeColor="accent6"/>
          <w:right w:val="single" w:sz="8" w:space="0" w:color="F3F3F1" w:themeColor="accent6"/>
          <w:insideH w:val="nil"/>
          <w:insideV w:val="single" w:sz="8" w:space="0" w:color="F3F3F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F3F1" w:themeColor="accent6"/>
          <w:left w:val="single" w:sz="8" w:space="0" w:color="F3F3F1" w:themeColor="accent6"/>
          <w:bottom w:val="single" w:sz="8" w:space="0" w:color="F3F3F1" w:themeColor="accent6"/>
          <w:right w:val="single" w:sz="8" w:space="0" w:color="F3F3F1" w:themeColor="accent6"/>
        </w:tcBorders>
      </w:tcPr>
    </w:tblStylePr>
    <w:tblStylePr w:type="band1Vert">
      <w:tblPr/>
      <w:tcPr>
        <w:tcBorders>
          <w:top w:val="single" w:sz="8" w:space="0" w:color="F3F3F1" w:themeColor="accent6"/>
          <w:left w:val="single" w:sz="8" w:space="0" w:color="F3F3F1" w:themeColor="accent6"/>
          <w:bottom w:val="single" w:sz="8" w:space="0" w:color="F3F3F1" w:themeColor="accent6"/>
          <w:right w:val="single" w:sz="8" w:space="0" w:color="F3F3F1" w:themeColor="accent6"/>
        </w:tcBorders>
        <w:shd w:val="clear" w:color="auto" w:fill="FCFCFB" w:themeFill="accent6" w:themeFillTint="3F"/>
      </w:tcPr>
    </w:tblStylePr>
    <w:tblStylePr w:type="band1Horz">
      <w:tblPr/>
      <w:tcPr>
        <w:tcBorders>
          <w:top w:val="single" w:sz="8" w:space="0" w:color="F3F3F1" w:themeColor="accent6"/>
          <w:left w:val="single" w:sz="8" w:space="0" w:color="F3F3F1" w:themeColor="accent6"/>
          <w:bottom w:val="single" w:sz="8" w:space="0" w:color="F3F3F1" w:themeColor="accent6"/>
          <w:right w:val="single" w:sz="8" w:space="0" w:color="F3F3F1" w:themeColor="accent6"/>
          <w:insideV w:val="single" w:sz="8" w:space="0" w:color="F3F3F1" w:themeColor="accent6"/>
        </w:tcBorders>
        <w:shd w:val="clear" w:color="auto" w:fill="FCFCFB" w:themeFill="accent6" w:themeFillTint="3F"/>
      </w:tcPr>
    </w:tblStylePr>
    <w:tblStylePr w:type="band2Horz">
      <w:tblPr/>
      <w:tcPr>
        <w:tcBorders>
          <w:top w:val="single" w:sz="8" w:space="0" w:color="F3F3F1" w:themeColor="accent6"/>
          <w:left w:val="single" w:sz="8" w:space="0" w:color="F3F3F1" w:themeColor="accent6"/>
          <w:bottom w:val="single" w:sz="8" w:space="0" w:color="F3F3F1" w:themeColor="accent6"/>
          <w:right w:val="single" w:sz="8" w:space="0" w:color="F3F3F1" w:themeColor="accent6"/>
          <w:insideV w:val="single" w:sz="8" w:space="0" w:color="F3F3F1" w:themeColor="accent6"/>
        </w:tcBorders>
      </w:tcPr>
    </w:tblStylePr>
  </w:style>
  <w:style w:type="table" w:styleId="LightList">
    <w:name w:val="Light List"/>
    <w:basedOn w:val="TableNormal"/>
    <w:uiPriority w:val="61"/>
    <w:semiHidden/>
    <w:rsid w:val="00AC0D2C"/>
    <w:pPr>
      <w:spacing w:after="0" w:line="240" w:lineRule="auto"/>
    </w:pPr>
    <w:tblPr>
      <w:tblStyleRowBandSize w:val="1"/>
      <w:tblStyleColBandSize w:val="1"/>
      <w:tblBorders>
        <w:top w:val="single" w:sz="8" w:space="0" w:color="16202C" w:themeColor="text1"/>
        <w:left w:val="single" w:sz="8" w:space="0" w:color="16202C" w:themeColor="text1"/>
        <w:bottom w:val="single" w:sz="8" w:space="0" w:color="16202C" w:themeColor="text1"/>
        <w:right w:val="single" w:sz="8" w:space="0" w:color="16202C" w:themeColor="text1"/>
      </w:tblBorders>
    </w:tblPr>
    <w:tblStylePr w:type="firstRow">
      <w:pPr>
        <w:spacing w:before="0" w:after="0" w:line="240" w:lineRule="auto"/>
      </w:pPr>
      <w:rPr>
        <w:b/>
        <w:bCs/>
        <w:color w:val="FFFFFF" w:themeColor="background1"/>
      </w:rPr>
      <w:tblPr/>
      <w:tcPr>
        <w:shd w:val="clear" w:color="auto" w:fill="16202C" w:themeFill="text1"/>
      </w:tcPr>
    </w:tblStylePr>
    <w:tblStylePr w:type="lastRow">
      <w:pPr>
        <w:spacing w:before="0" w:after="0" w:line="240" w:lineRule="auto"/>
      </w:pPr>
      <w:rPr>
        <w:b/>
        <w:bCs/>
      </w:rPr>
      <w:tblPr/>
      <w:tcPr>
        <w:tcBorders>
          <w:top w:val="double" w:sz="6" w:space="0" w:color="16202C" w:themeColor="text1"/>
          <w:left w:val="single" w:sz="8" w:space="0" w:color="16202C" w:themeColor="text1"/>
          <w:bottom w:val="single" w:sz="8" w:space="0" w:color="16202C" w:themeColor="text1"/>
          <w:right w:val="single" w:sz="8" w:space="0" w:color="16202C" w:themeColor="text1"/>
        </w:tcBorders>
      </w:tcPr>
    </w:tblStylePr>
    <w:tblStylePr w:type="firstCol">
      <w:rPr>
        <w:b/>
        <w:bCs/>
      </w:rPr>
    </w:tblStylePr>
    <w:tblStylePr w:type="lastCol">
      <w:rPr>
        <w:b/>
        <w:bCs/>
      </w:rPr>
    </w:tblStylePr>
    <w:tblStylePr w:type="band1Vert">
      <w:tblPr/>
      <w:tcPr>
        <w:tcBorders>
          <w:top w:val="single" w:sz="8" w:space="0" w:color="16202C" w:themeColor="text1"/>
          <w:left w:val="single" w:sz="8" w:space="0" w:color="16202C" w:themeColor="text1"/>
          <w:bottom w:val="single" w:sz="8" w:space="0" w:color="16202C" w:themeColor="text1"/>
          <w:right w:val="single" w:sz="8" w:space="0" w:color="16202C" w:themeColor="text1"/>
        </w:tcBorders>
      </w:tcPr>
    </w:tblStylePr>
    <w:tblStylePr w:type="band1Horz">
      <w:tblPr/>
      <w:tcPr>
        <w:tcBorders>
          <w:top w:val="single" w:sz="8" w:space="0" w:color="16202C" w:themeColor="text1"/>
          <w:left w:val="single" w:sz="8" w:space="0" w:color="16202C" w:themeColor="text1"/>
          <w:bottom w:val="single" w:sz="8" w:space="0" w:color="16202C" w:themeColor="text1"/>
          <w:right w:val="single" w:sz="8" w:space="0" w:color="16202C" w:themeColor="text1"/>
        </w:tcBorders>
      </w:tcPr>
    </w:tblStylePr>
  </w:style>
  <w:style w:type="table" w:styleId="LightList-Accent1">
    <w:name w:val="Light List Accent 1"/>
    <w:basedOn w:val="TableNormal"/>
    <w:uiPriority w:val="61"/>
    <w:semiHidden/>
    <w:rsid w:val="00AC0D2C"/>
    <w:pPr>
      <w:spacing w:after="0" w:line="240" w:lineRule="auto"/>
    </w:pPr>
    <w:tblPr>
      <w:tblStyleRowBandSize w:val="1"/>
      <w:tblStyleColBandSize w:val="1"/>
      <w:tblBorders>
        <w:top w:val="single" w:sz="8" w:space="0" w:color="806734" w:themeColor="accent1"/>
        <w:left w:val="single" w:sz="8" w:space="0" w:color="806734" w:themeColor="accent1"/>
        <w:bottom w:val="single" w:sz="8" w:space="0" w:color="806734" w:themeColor="accent1"/>
        <w:right w:val="single" w:sz="8" w:space="0" w:color="806734" w:themeColor="accent1"/>
      </w:tblBorders>
    </w:tblPr>
    <w:tblStylePr w:type="firstRow">
      <w:pPr>
        <w:spacing w:before="0" w:after="0" w:line="240" w:lineRule="auto"/>
      </w:pPr>
      <w:rPr>
        <w:b/>
        <w:bCs/>
        <w:color w:val="FFFFFF" w:themeColor="background1"/>
      </w:rPr>
      <w:tblPr/>
      <w:tcPr>
        <w:shd w:val="clear" w:color="auto" w:fill="806734" w:themeFill="accent1"/>
      </w:tcPr>
    </w:tblStylePr>
    <w:tblStylePr w:type="lastRow">
      <w:pPr>
        <w:spacing w:before="0" w:after="0" w:line="240" w:lineRule="auto"/>
      </w:pPr>
      <w:rPr>
        <w:b/>
        <w:bCs/>
      </w:rPr>
      <w:tblPr/>
      <w:tcPr>
        <w:tcBorders>
          <w:top w:val="double" w:sz="6" w:space="0" w:color="806734" w:themeColor="accent1"/>
          <w:left w:val="single" w:sz="8" w:space="0" w:color="806734" w:themeColor="accent1"/>
          <w:bottom w:val="single" w:sz="8" w:space="0" w:color="806734" w:themeColor="accent1"/>
          <w:right w:val="single" w:sz="8" w:space="0" w:color="806734" w:themeColor="accent1"/>
        </w:tcBorders>
      </w:tcPr>
    </w:tblStylePr>
    <w:tblStylePr w:type="firstCol">
      <w:rPr>
        <w:b/>
        <w:bCs/>
      </w:rPr>
    </w:tblStylePr>
    <w:tblStylePr w:type="lastCol">
      <w:rPr>
        <w:b/>
        <w:bCs/>
      </w:rPr>
    </w:tblStylePr>
    <w:tblStylePr w:type="band1Vert">
      <w:tblPr/>
      <w:tcPr>
        <w:tcBorders>
          <w:top w:val="single" w:sz="8" w:space="0" w:color="806734" w:themeColor="accent1"/>
          <w:left w:val="single" w:sz="8" w:space="0" w:color="806734" w:themeColor="accent1"/>
          <w:bottom w:val="single" w:sz="8" w:space="0" w:color="806734" w:themeColor="accent1"/>
          <w:right w:val="single" w:sz="8" w:space="0" w:color="806734" w:themeColor="accent1"/>
        </w:tcBorders>
      </w:tcPr>
    </w:tblStylePr>
    <w:tblStylePr w:type="band1Horz">
      <w:tblPr/>
      <w:tcPr>
        <w:tcBorders>
          <w:top w:val="single" w:sz="8" w:space="0" w:color="806734" w:themeColor="accent1"/>
          <w:left w:val="single" w:sz="8" w:space="0" w:color="806734" w:themeColor="accent1"/>
          <w:bottom w:val="single" w:sz="8" w:space="0" w:color="806734" w:themeColor="accent1"/>
          <w:right w:val="single" w:sz="8" w:space="0" w:color="806734" w:themeColor="accent1"/>
        </w:tcBorders>
      </w:tcPr>
    </w:tblStylePr>
  </w:style>
  <w:style w:type="table" w:styleId="LightList-Accent2">
    <w:name w:val="Light List Accent 2"/>
    <w:basedOn w:val="TableNormal"/>
    <w:uiPriority w:val="61"/>
    <w:semiHidden/>
    <w:rsid w:val="00AC0D2C"/>
    <w:pPr>
      <w:spacing w:after="0" w:line="240" w:lineRule="auto"/>
    </w:pPr>
    <w:tblPr>
      <w:tblStyleRowBandSize w:val="1"/>
      <w:tblStyleColBandSize w:val="1"/>
      <w:tblBorders>
        <w:top w:val="single" w:sz="8" w:space="0" w:color="A69F90" w:themeColor="accent2"/>
        <w:left w:val="single" w:sz="8" w:space="0" w:color="A69F90" w:themeColor="accent2"/>
        <w:bottom w:val="single" w:sz="8" w:space="0" w:color="A69F90" w:themeColor="accent2"/>
        <w:right w:val="single" w:sz="8" w:space="0" w:color="A69F90" w:themeColor="accent2"/>
      </w:tblBorders>
    </w:tblPr>
    <w:tblStylePr w:type="firstRow">
      <w:pPr>
        <w:spacing w:before="0" w:after="0" w:line="240" w:lineRule="auto"/>
      </w:pPr>
      <w:rPr>
        <w:b/>
        <w:bCs/>
        <w:color w:val="FFFFFF" w:themeColor="background1"/>
      </w:rPr>
      <w:tblPr/>
      <w:tcPr>
        <w:shd w:val="clear" w:color="auto" w:fill="A69F90" w:themeFill="accent2"/>
      </w:tcPr>
    </w:tblStylePr>
    <w:tblStylePr w:type="lastRow">
      <w:pPr>
        <w:spacing w:before="0" w:after="0" w:line="240" w:lineRule="auto"/>
      </w:pPr>
      <w:rPr>
        <w:b/>
        <w:bCs/>
      </w:rPr>
      <w:tblPr/>
      <w:tcPr>
        <w:tcBorders>
          <w:top w:val="double" w:sz="6" w:space="0" w:color="A69F90" w:themeColor="accent2"/>
          <w:left w:val="single" w:sz="8" w:space="0" w:color="A69F90" w:themeColor="accent2"/>
          <w:bottom w:val="single" w:sz="8" w:space="0" w:color="A69F90" w:themeColor="accent2"/>
          <w:right w:val="single" w:sz="8" w:space="0" w:color="A69F90" w:themeColor="accent2"/>
        </w:tcBorders>
      </w:tcPr>
    </w:tblStylePr>
    <w:tblStylePr w:type="firstCol">
      <w:rPr>
        <w:b/>
        <w:bCs/>
      </w:rPr>
    </w:tblStylePr>
    <w:tblStylePr w:type="lastCol">
      <w:rPr>
        <w:b/>
        <w:bCs/>
      </w:rPr>
    </w:tblStylePr>
    <w:tblStylePr w:type="band1Vert">
      <w:tblPr/>
      <w:tcPr>
        <w:tcBorders>
          <w:top w:val="single" w:sz="8" w:space="0" w:color="A69F90" w:themeColor="accent2"/>
          <w:left w:val="single" w:sz="8" w:space="0" w:color="A69F90" w:themeColor="accent2"/>
          <w:bottom w:val="single" w:sz="8" w:space="0" w:color="A69F90" w:themeColor="accent2"/>
          <w:right w:val="single" w:sz="8" w:space="0" w:color="A69F90" w:themeColor="accent2"/>
        </w:tcBorders>
      </w:tcPr>
    </w:tblStylePr>
    <w:tblStylePr w:type="band1Horz">
      <w:tblPr/>
      <w:tcPr>
        <w:tcBorders>
          <w:top w:val="single" w:sz="8" w:space="0" w:color="A69F90" w:themeColor="accent2"/>
          <w:left w:val="single" w:sz="8" w:space="0" w:color="A69F90" w:themeColor="accent2"/>
          <w:bottom w:val="single" w:sz="8" w:space="0" w:color="A69F90" w:themeColor="accent2"/>
          <w:right w:val="single" w:sz="8" w:space="0" w:color="A69F90" w:themeColor="accent2"/>
        </w:tcBorders>
      </w:tcPr>
    </w:tblStylePr>
  </w:style>
  <w:style w:type="table" w:styleId="LightList-Accent3">
    <w:name w:val="Light List Accent 3"/>
    <w:basedOn w:val="TableNormal"/>
    <w:uiPriority w:val="61"/>
    <w:semiHidden/>
    <w:rsid w:val="00AC0D2C"/>
    <w:pPr>
      <w:spacing w:after="0" w:line="240" w:lineRule="auto"/>
    </w:pPr>
    <w:tblPr>
      <w:tblStyleRowBandSize w:val="1"/>
      <w:tblStyleColBandSize w:val="1"/>
      <w:tblBorders>
        <w:top w:val="single" w:sz="8" w:space="0" w:color="B5AFA3" w:themeColor="accent3"/>
        <w:left w:val="single" w:sz="8" w:space="0" w:color="B5AFA3" w:themeColor="accent3"/>
        <w:bottom w:val="single" w:sz="8" w:space="0" w:color="B5AFA3" w:themeColor="accent3"/>
        <w:right w:val="single" w:sz="8" w:space="0" w:color="B5AFA3" w:themeColor="accent3"/>
      </w:tblBorders>
    </w:tblPr>
    <w:tblStylePr w:type="firstRow">
      <w:pPr>
        <w:spacing w:before="0" w:after="0" w:line="240" w:lineRule="auto"/>
      </w:pPr>
      <w:rPr>
        <w:b/>
        <w:bCs/>
        <w:color w:val="FFFFFF" w:themeColor="background1"/>
      </w:rPr>
      <w:tblPr/>
      <w:tcPr>
        <w:shd w:val="clear" w:color="auto" w:fill="B5AFA3" w:themeFill="accent3"/>
      </w:tcPr>
    </w:tblStylePr>
    <w:tblStylePr w:type="lastRow">
      <w:pPr>
        <w:spacing w:before="0" w:after="0" w:line="240" w:lineRule="auto"/>
      </w:pPr>
      <w:rPr>
        <w:b/>
        <w:bCs/>
      </w:rPr>
      <w:tblPr/>
      <w:tcPr>
        <w:tcBorders>
          <w:top w:val="double" w:sz="6" w:space="0" w:color="B5AFA3" w:themeColor="accent3"/>
          <w:left w:val="single" w:sz="8" w:space="0" w:color="B5AFA3" w:themeColor="accent3"/>
          <w:bottom w:val="single" w:sz="8" w:space="0" w:color="B5AFA3" w:themeColor="accent3"/>
          <w:right w:val="single" w:sz="8" w:space="0" w:color="B5AFA3" w:themeColor="accent3"/>
        </w:tcBorders>
      </w:tcPr>
    </w:tblStylePr>
    <w:tblStylePr w:type="firstCol">
      <w:rPr>
        <w:b/>
        <w:bCs/>
      </w:rPr>
    </w:tblStylePr>
    <w:tblStylePr w:type="lastCol">
      <w:rPr>
        <w:b/>
        <w:bCs/>
      </w:rPr>
    </w:tblStylePr>
    <w:tblStylePr w:type="band1Vert">
      <w:tblPr/>
      <w:tcPr>
        <w:tcBorders>
          <w:top w:val="single" w:sz="8" w:space="0" w:color="B5AFA3" w:themeColor="accent3"/>
          <w:left w:val="single" w:sz="8" w:space="0" w:color="B5AFA3" w:themeColor="accent3"/>
          <w:bottom w:val="single" w:sz="8" w:space="0" w:color="B5AFA3" w:themeColor="accent3"/>
          <w:right w:val="single" w:sz="8" w:space="0" w:color="B5AFA3" w:themeColor="accent3"/>
        </w:tcBorders>
      </w:tcPr>
    </w:tblStylePr>
    <w:tblStylePr w:type="band1Horz">
      <w:tblPr/>
      <w:tcPr>
        <w:tcBorders>
          <w:top w:val="single" w:sz="8" w:space="0" w:color="B5AFA3" w:themeColor="accent3"/>
          <w:left w:val="single" w:sz="8" w:space="0" w:color="B5AFA3" w:themeColor="accent3"/>
          <w:bottom w:val="single" w:sz="8" w:space="0" w:color="B5AFA3" w:themeColor="accent3"/>
          <w:right w:val="single" w:sz="8" w:space="0" w:color="B5AFA3" w:themeColor="accent3"/>
        </w:tcBorders>
      </w:tcPr>
    </w:tblStylePr>
  </w:style>
  <w:style w:type="table" w:styleId="LightList-Accent4">
    <w:name w:val="Light List Accent 4"/>
    <w:basedOn w:val="TableNormal"/>
    <w:uiPriority w:val="61"/>
    <w:semiHidden/>
    <w:rsid w:val="00AC0D2C"/>
    <w:pPr>
      <w:spacing w:after="0" w:line="240" w:lineRule="auto"/>
    </w:pPr>
    <w:tblPr>
      <w:tblStyleRowBandSize w:val="1"/>
      <w:tblStyleColBandSize w:val="1"/>
      <w:tblBorders>
        <w:top w:val="single" w:sz="8" w:space="0" w:color="C3BFB5" w:themeColor="accent4"/>
        <w:left w:val="single" w:sz="8" w:space="0" w:color="C3BFB5" w:themeColor="accent4"/>
        <w:bottom w:val="single" w:sz="8" w:space="0" w:color="C3BFB5" w:themeColor="accent4"/>
        <w:right w:val="single" w:sz="8" w:space="0" w:color="C3BFB5" w:themeColor="accent4"/>
      </w:tblBorders>
    </w:tblPr>
    <w:tblStylePr w:type="firstRow">
      <w:pPr>
        <w:spacing w:before="0" w:after="0" w:line="240" w:lineRule="auto"/>
      </w:pPr>
      <w:rPr>
        <w:b/>
        <w:bCs/>
        <w:color w:val="FFFFFF" w:themeColor="background1"/>
      </w:rPr>
      <w:tblPr/>
      <w:tcPr>
        <w:shd w:val="clear" w:color="auto" w:fill="C3BFB5" w:themeFill="accent4"/>
      </w:tcPr>
    </w:tblStylePr>
    <w:tblStylePr w:type="lastRow">
      <w:pPr>
        <w:spacing w:before="0" w:after="0" w:line="240" w:lineRule="auto"/>
      </w:pPr>
      <w:rPr>
        <w:b/>
        <w:bCs/>
      </w:rPr>
      <w:tblPr/>
      <w:tcPr>
        <w:tcBorders>
          <w:top w:val="double" w:sz="6" w:space="0" w:color="C3BFB5" w:themeColor="accent4"/>
          <w:left w:val="single" w:sz="8" w:space="0" w:color="C3BFB5" w:themeColor="accent4"/>
          <w:bottom w:val="single" w:sz="8" w:space="0" w:color="C3BFB5" w:themeColor="accent4"/>
          <w:right w:val="single" w:sz="8" w:space="0" w:color="C3BFB5" w:themeColor="accent4"/>
        </w:tcBorders>
      </w:tcPr>
    </w:tblStylePr>
    <w:tblStylePr w:type="firstCol">
      <w:rPr>
        <w:b/>
        <w:bCs/>
      </w:rPr>
    </w:tblStylePr>
    <w:tblStylePr w:type="lastCol">
      <w:rPr>
        <w:b/>
        <w:bCs/>
      </w:rPr>
    </w:tblStylePr>
    <w:tblStylePr w:type="band1Vert">
      <w:tblPr/>
      <w:tcPr>
        <w:tcBorders>
          <w:top w:val="single" w:sz="8" w:space="0" w:color="C3BFB5" w:themeColor="accent4"/>
          <w:left w:val="single" w:sz="8" w:space="0" w:color="C3BFB5" w:themeColor="accent4"/>
          <w:bottom w:val="single" w:sz="8" w:space="0" w:color="C3BFB5" w:themeColor="accent4"/>
          <w:right w:val="single" w:sz="8" w:space="0" w:color="C3BFB5" w:themeColor="accent4"/>
        </w:tcBorders>
      </w:tcPr>
    </w:tblStylePr>
    <w:tblStylePr w:type="band1Horz">
      <w:tblPr/>
      <w:tcPr>
        <w:tcBorders>
          <w:top w:val="single" w:sz="8" w:space="0" w:color="C3BFB5" w:themeColor="accent4"/>
          <w:left w:val="single" w:sz="8" w:space="0" w:color="C3BFB5" w:themeColor="accent4"/>
          <w:bottom w:val="single" w:sz="8" w:space="0" w:color="C3BFB5" w:themeColor="accent4"/>
          <w:right w:val="single" w:sz="8" w:space="0" w:color="C3BFB5" w:themeColor="accent4"/>
        </w:tcBorders>
      </w:tcPr>
    </w:tblStylePr>
  </w:style>
  <w:style w:type="table" w:styleId="LightList-Accent5">
    <w:name w:val="Light List Accent 5"/>
    <w:basedOn w:val="TableNormal"/>
    <w:uiPriority w:val="61"/>
    <w:semiHidden/>
    <w:rsid w:val="00AC0D2C"/>
    <w:pPr>
      <w:spacing w:after="0" w:line="240" w:lineRule="auto"/>
    </w:pPr>
    <w:tblPr>
      <w:tblStyleRowBandSize w:val="1"/>
      <w:tblStyleColBandSize w:val="1"/>
      <w:tblBorders>
        <w:top w:val="single" w:sz="8" w:space="0" w:color="DAD7D1" w:themeColor="accent5"/>
        <w:left w:val="single" w:sz="8" w:space="0" w:color="DAD7D1" w:themeColor="accent5"/>
        <w:bottom w:val="single" w:sz="8" w:space="0" w:color="DAD7D1" w:themeColor="accent5"/>
        <w:right w:val="single" w:sz="8" w:space="0" w:color="DAD7D1" w:themeColor="accent5"/>
      </w:tblBorders>
    </w:tblPr>
    <w:tblStylePr w:type="firstRow">
      <w:pPr>
        <w:spacing w:before="0" w:after="0" w:line="240" w:lineRule="auto"/>
      </w:pPr>
      <w:rPr>
        <w:b/>
        <w:bCs/>
        <w:color w:val="FFFFFF" w:themeColor="background1"/>
      </w:rPr>
      <w:tblPr/>
      <w:tcPr>
        <w:shd w:val="clear" w:color="auto" w:fill="DAD7D1" w:themeFill="accent5"/>
      </w:tcPr>
    </w:tblStylePr>
    <w:tblStylePr w:type="lastRow">
      <w:pPr>
        <w:spacing w:before="0" w:after="0" w:line="240" w:lineRule="auto"/>
      </w:pPr>
      <w:rPr>
        <w:b/>
        <w:bCs/>
      </w:rPr>
      <w:tblPr/>
      <w:tcPr>
        <w:tcBorders>
          <w:top w:val="double" w:sz="6" w:space="0" w:color="DAD7D1" w:themeColor="accent5"/>
          <w:left w:val="single" w:sz="8" w:space="0" w:color="DAD7D1" w:themeColor="accent5"/>
          <w:bottom w:val="single" w:sz="8" w:space="0" w:color="DAD7D1" w:themeColor="accent5"/>
          <w:right w:val="single" w:sz="8" w:space="0" w:color="DAD7D1" w:themeColor="accent5"/>
        </w:tcBorders>
      </w:tcPr>
    </w:tblStylePr>
    <w:tblStylePr w:type="firstCol">
      <w:rPr>
        <w:b/>
        <w:bCs/>
      </w:rPr>
    </w:tblStylePr>
    <w:tblStylePr w:type="lastCol">
      <w:rPr>
        <w:b/>
        <w:bCs/>
      </w:rPr>
    </w:tblStylePr>
    <w:tblStylePr w:type="band1Vert">
      <w:tblPr/>
      <w:tcPr>
        <w:tcBorders>
          <w:top w:val="single" w:sz="8" w:space="0" w:color="DAD7D1" w:themeColor="accent5"/>
          <w:left w:val="single" w:sz="8" w:space="0" w:color="DAD7D1" w:themeColor="accent5"/>
          <w:bottom w:val="single" w:sz="8" w:space="0" w:color="DAD7D1" w:themeColor="accent5"/>
          <w:right w:val="single" w:sz="8" w:space="0" w:color="DAD7D1" w:themeColor="accent5"/>
        </w:tcBorders>
      </w:tcPr>
    </w:tblStylePr>
    <w:tblStylePr w:type="band1Horz">
      <w:tblPr/>
      <w:tcPr>
        <w:tcBorders>
          <w:top w:val="single" w:sz="8" w:space="0" w:color="DAD7D1" w:themeColor="accent5"/>
          <w:left w:val="single" w:sz="8" w:space="0" w:color="DAD7D1" w:themeColor="accent5"/>
          <w:bottom w:val="single" w:sz="8" w:space="0" w:color="DAD7D1" w:themeColor="accent5"/>
          <w:right w:val="single" w:sz="8" w:space="0" w:color="DAD7D1" w:themeColor="accent5"/>
        </w:tcBorders>
      </w:tcPr>
    </w:tblStylePr>
  </w:style>
  <w:style w:type="table" w:styleId="LightList-Accent6">
    <w:name w:val="Light List Accent 6"/>
    <w:basedOn w:val="TableNormal"/>
    <w:uiPriority w:val="61"/>
    <w:semiHidden/>
    <w:rsid w:val="00AC0D2C"/>
    <w:pPr>
      <w:spacing w:after="0" w:line="240" w:lineRule="auto"/>
    </w:pPr>
    <w:tblPr>
      <w:tblStyleRowBandSize w:val="1"/>
      <w:tblStyleColBandSize w:val="1"/>
      <w:tblBorders>
        <w:top w:val="single" w:sz="8" w:space="0" w:color="F3F3F1" w:themeColor="accent6"/>
        <w:left w:val="single" w:sz="8" w:space="0" w:color="F3F3F1" w:themeColor="accent6"/>
        <w:bottom w:val="single" w:sz="8" w:space="0" w:color="F3F3F1" w:themeColor="accent6"/>
        <w:right w:val="single" w:sz="8" w:space="0" w:color="F3F3F1" w:themeColor="accent6"/>
      </w:tblBorders>
    </w:tblPr>
    <w:tblStylePr w:type="firstRow">
      <w:pPr>
        <w:spacing w:before="0" w:after="0" w:line="240" w:lineRule="auto"/>
      </w:pPr>
      <w:rPr>
        <w:b/>
        <w:bCs/>
        <w:color w:val="FFFFFF" w:themeColor="background1"/>
      </w:rPr>
      <w:tblPr/>
      <w:tcPr>
        <w:shd w:val="clear" w:color="auto" w:fill="F3F3F1" w:themeFill="accent6"/>
      </w:tcPr>
    </w:tblStylePr>
    <w:tblStylePr w:type="lastRow">
      <w:pPr>
        <w:spacing w:before="0" w:after="0" w:line="240" w:lineRule="auto"/>
      </w:pPr>
      <w:rPr>
        <w:b/>
        <w:bCs/>
      </w:rPr>
      <w:tblPr/>
      <w:tcPr>
        <w:tcBorders>
          <w:top w:val="double" w:sz="6" w:space="0" w:color="F3F3F1" w:themeColor="accent6"/>
          <w:left w:val="single" w:sz="8" w:space="0" w:color="F3F3F1" w:themeColor="accent6"/>
          <w:bottom w:val="single" w:sz="8" w:space="0" w:color="F3F3F1" w:themeColor="accent6"/>
          <w:right w:val="single" w:sz="8" w:space="0" w:color="F3F3F1" w:themeColor="accent6"/>
        </w:tcBorders>
      </w:tcPr>
    </w:tblStylePr>
    <w:tblStylePr w:type="firstCol">
      <w:rPr>
        <w:b/>
        <w:bCs/>
      </w:rPr>
    </w:tblStylePr>
    <w:tblStylePr w:type="lastCol">
      <w:rPr>
        <w:b/>
        <w:bCs/>
      </w:rPr>
    </w:tblStylePr>
    <w:tblStylePr w:type="band1Vert">
      <w:tblPr/>
      <w:tcPr>
        <w:tcBorders>
          <w:top w:val="single" w:sz="8" w:space="0" w:color="F3F3F1" w:themeColor="accent6"/>
          <w:left w:val="single" w:sz="8" w:space="0" w:color="F3F3F1" w:themeColor="accent6"/>
          <w:bottom w:val="single" w:sz="8" w:space="0" w:color="F3F3F1" w:themeColor="accent6"/>
          <w:right w:val="single" w:sz="8" w:space="0" w:color="F3F3F1" w:themeColor="accent6"/>
        </w:tcBorders>
      </w:tcPr>
    </w:tblStylePr>
    <w:tblStylePr w:type="band1Horz">
      <w:tblPr/>
      <w:tcPr>
        <w:tcBorders>
          <w:top w:val="single" w:sz="8" w:space="0" w:color="F3F3F1" w:themeColor="accent6"/>
          <w:left w:val="single" w:sz="8" w:space="0" w:color="F3F3F1" w:themeColor="accent6"/>
          <w:bottom w:val="single" w:sz="8" w:space="0" w:color="F3F3F1" w:themeColor="accent6"/>
          <w:right w:val="single" w:sz="8" w:space="0" w:color="F3F3F1" w:themeColor="accent6"/>
        </w:tcBorders>
      </w:tcPr>
    </w:tblStylePr>
  </w:style>
  <w:style w:type="table" w:styleId="LightShading">
    <w:name w:val="Light Shading"/>
    <w:basedOn w:val="TableNormal"/>
    <w:uiPriority w:val="60"/>
    <w:semiHidden/>
    <w:rsid w:val="00AC0D2C"/>
    <w:pPr>
      <w:spacing w:after="0" w:line="240" w:lineRule="auto"/>
    </w:pPr>
    <w:rPr>
      <w:color w:val="101720" w:themeColor="text1" w:themeShade="BF"/>
    </w:rPr>
    <w:tblPr>
      <w:tblStyleRowBandSize w:val="1"/>
      <w:tblStyleColBandSize w:val="1"/>
      <w:tblBorders>
        <w:top w:val="single" w:sz="8" w:space="0" w:color="16202C" w:themeColor="text1"/>
        <w:bottom w:val="single" w:sz="8" w:space="0" w:color="16202C" w:themeColor="text1"/>
      </w:tblBorders>
    </w:tblPr>
    <w:tblStylePr w:type="firstRow">
      <w:pPr>
        <w:spacing w:before="0" w:after="0" w:line="240" w:lineRule="auto"/>
      </w:pPr>
      <w:rPr>
        <w:b/>
        <w:bCs/>
      </w:rPr>
      <w:tblPr/>
      <w:tcPr>
        <w:tcBorders>
          <w:top w:val="single" w:sz="8" w:space="0" w:color="16202C" w:themeColor="text1"/>
          <w:left w:val="nil"/>
          <w:bottom w:val="single" w:sz="8" w:space="0" w:color="16202C" w:themeColor="text1"/>
          <w:right w:val="nil"/>
          <w:insideH w:val="nil"/>
          <w:insideV w:val="nil"/>
        </w:tcBorders>
      </w:tcPr>
    </w:tblStylePr>
    <w:tblStylePr w:type="lastRow">
      <w:pPr>
        <w:spacing w:before="0" w:after="0" w:line="240" w:lineRule="auto"/>
      </w:pPr>
      <w:rPr>
        <w:b/>
        <w:bCs/>
      </w:rPr>
      <w:tblPr/>
      <w:tcPr>
        <w:tcBorders>
          <w:top w:val="single" w:sz="8" w:space="0" w:color="16202C" w:themeColor="text1"/>
          <w:left w:val="nil"/>
          <w:bottom w:val="single" w:sz="8" w:space="0" w:color="16202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5C6DA" w:themeFill="text1" w:themeFillTint="3F"/>
      </w:tcPr>
    </w:tblStylePr>
    <w:tblStylePr w:type="band1Horz">
      <w:tblPr/>
      <w:tcPr>
        <w:tcBorders>
          <w:left w:val="nil"/>
          <w:right w:val="nil"/>
          <w:insideH w:val="nil"/>
          <w:insideV w:val="nil"/>
        </w:tcBorders>
        <w:shd w:val="clear" w:color="auto" w:fill="B5C6DA" w:themeFill="text1" w:themeFillTint="3F"/>
      </w:tcPr>
    </w:tblStylePr>
  </w:style>
  <w:style w:type="table" w:styleId="LightShading-Accent1">
    <w:name w:val="Light Shading Accent 1"/>
    <w:basedOn w:val="TableNormal"/>
    <w:uiPriority w:val="60"/>
    <w:semiHidden/>
    <w:rsid w:val="00AC0D2C"/>
    <w:pPr>
      <w:spacing w:after="0" w:line="240" w:lineRule="auto"/>
    </w:pPr>
    <w:rPr>
      <w:color w:val="5F4D27" w:themeColor="accent1" w:themeShade="BF"/>
    </w:rPr>
    <w:tblPr>
      <w:tblStyleRowBandSize w:val="1"/>
      <w:tblStyleColBandSize w:val="1"/>
      <w:tblBorders>
        <w:top w:val="single" w:sz="8" w:space="0" w:color="806734" w:themeColor="accent1"/>
        <w:bottom w:val="single" w:sz="8" w:space="0" w:color="806734" w:themeColor="accent1"/>
      </w:tblBorders>
    </w:tblPr>
    <w:tblStylePr w:type="firstRow">
      <w:pPr>
        <w:spacing w:before="0" w:after="0" w:line="240" w:lineRule="auto"/>
      </w:pPr>
      <w:rPr>
        <w:b/>
        <w:bCs/>
      </w:rPr>
      <w:tblPr/>
      <w:tcPr>
        <w:tcBorders>
          <w:top w:val="single" w:sz="8" w:space="0" w:color="806734" w:themeColor="accent1"/>
          <w:left w:val="nil"/>
          <w:bottom w:val="single" w:sz="8" w:space="0" w:color="806734" w:themeColor="accent1"/>
          <w:right w:val="nil"/>
          <w:insideH w:val="nil"/>
          <w:insideV w:val="nil"/>
        </w:tcBorders>
      </w:tcPr>
    </w:tblStylePr>
    <w:tblStylePr w:type="lastRow">
      <w:pPr>
        <w:spacing w:before="0" w:after="0" w:line="240" w:lineRule="auto"/>
      </w:pPr>
      <w:rPr>
        <w:b/>
        <w:bCs/>
      </w:rPr>
      <w:tblPr/>
      <w:tcPr>
        <w:tcBorders>
          <w:top w:val="single" w:sz="8" w:space="0" w:color="806734" w:themeColor="accent1"/>
          <w:left w:val="nil"/>
          <w:bottom w:val="single" w:sz="8" w:space="0" w:color="80673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DCC4" w:themeFill="accent1" w:themeFillTint="3F"/>
      </w:tcPr>
    </w:tblStylePr>
    <w:tblStylePr w:type="band1Horz">
      <w:tblPr/>
      <w:tcPr>
        <w:tcBorders>
          <w:left w:val="nil"/>
          <w:right w:val="nil"/>
          <w:insideH w:val="nil"/>
          <w:insideV w:val="nil"/>
        </w:tcBorders>
        <w:shd w:val="clear" w:color="auto" w:fill="E7DCC4" w:themeFill="accent1" w:themeFillTint="3F"/>
      </w:tcPr>
    </w:tblStylePr>
  </w:style>
  <w:style w:type="table" w:styleId="LightShading-Accent2">
    <w:name w:val="Light Shading Accent 2"/>
    <w:basedOn w:val="TableNormal"/>
    <w:uiPriority w:val="60"/>
    <w:semiHidden/>
    <w:rsid w:val="00AC0D2C"/>
    <w:pPr>
      <w:spacing w:after="0" w:line="240" w:lineRule="auto"/>
    </w:pPr>
    <w:rPr>
      <w:color w:val="807867" w:themeColor="accent2" w:themeShade="BF"/>
    </w:rPr>
    <w:tblPr>
      <w:tblStyleRowBandSize w:val="1"/>
      <w:tblStyleColBandSize w:val="1"/>
      <w:tblBorders>
        <w:top w:val="single" w:sz="8" w:space="0" w:color="A69F90" w:themeColor="accent2"/>
        <w:bottom w:val="single" w:sz="8" w:space="0" w:color="A69F90" w:themeColor="accent2"/>
      </w:tblBorders>
    </w:tblPr>
    <w:tblStylePr w:type="firstRow">
      <w:pPr>
        <w:spacing w:before="0" w:after="0" w:line="240" w:lineRule="auto"/>
      </w:pPr>
      <w:rPr>
        <w:b/>
        <w:bCs/>
      </w:rPr>
      <w:tblPr/>
      <w:tcPr>
        <w:tcBorders>
          <w:top w:val="single" w:sz="8" w:space="0" w:color="A69F90" w:themeColor="accent2"/>
          <w:left w:val="nil"/>
          <w:bottom w:val="single" w:sz="8" w:space="0" w:color="A69F90" w:themeColor="accent2"/>
          <w:right w:val="nil"/>
          <w:insideH w:val="nil"/>
          <w:insideV w:val="nil"/>
        </w:tcBorders>
      </w:tcPr>
    </w:tblStylePr>
    <w:tblStylePr w:type="lastRow">
      <w:pPr>
        <w:spacing w:before="0" w:after="0" w:line="240" w:lineRule="auto"/>
      </w:pPr>
      <w:rPr>
        <w:b/>
        <w:bCs/>
      </w:rPr>
      <w:tblPr/>
      <w:tcPr>
        <w:tcBorders>
          <w:top w:val="single" w:sz="8" w:space="0" w:color="A69F90" w:themeColor="accent2"/>
          <w:left w:val="nil"/>
          <w:bottom w:val="single" w:sz="8" w:space="0" w:color="A69F9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7E3" w:themeFill="accent2" w:themeFillTint="3F"/>
      </w:tcPr>
    </w:tblStylePr>
    <w:tblStylePr w:type="band1Horz">
      <w:tblPr/>
      <w:tcPr>
        <w:tcBorders>
          <w:left w:val="nil"/>
          <w:right w:val="nil"/>
          <w:insideH w:val="nil"/>
          <w:insideV w:val="nil"/>
        </w:tcBorders>
        <w:shd w:val="clear" w:color="auto" w:fill="E9E7E3" w:themeFill="accent2" w:themeFillTint="3F"/>
      </w:tcPr>
    </w:tblStylePr>
  </w:style>
  <w:style w:type="table" w:styleId="LightShading-Accent3">
    <w:name w:val="Light Shading Accent 3"/>
    <w:basedOn w:val="TableNormal"/>
    <w:uiPriority w:val="60"/>
    <w:semiHidden/>
    <w:rsid w:val="00AC0D2C"/>
    <w:pPr>
      <w:spacing w:after="0" w:line="240" w:lineRule="auto"/>
    </w:pPr>
    <w:rPr>
      <w:color w:val="8E8573" w:themeColor="accent3" w:themeShade="BF"/>
    </w:rPr>
    <w:tblPr>
      <w:tblStyleRowBandSize w:val="1"/>
      <w:tblStyleColBandSize w:val="1"/>
      <w:tblBorders>
        <w:top w:val="single" w:sz="8" w:space="0" w:color="B5AFA3" w:themeColor="accent3"/>
        <w:bottom w:val="single" w:sz="8" w:space="0" w:color="B5AFA3" w:themeColor="accent3"/>
      </w:tblBorders>
    </w:tblPr>
    <w:tblStylePr w:type="firstRow">
      <w:pPr>
        <w:spacing w:before="0" w:after="0" w:line="240" w:lineRule="auto"/>
      </w:pPr>
      <w:rPr>
        <w:b/>
        <w:bCs/>
      </w:rPr>
      <w:tblPr/>
      <w:tcPr>
        <w:tcBorders>
          <w:top w:val="single" w:sz="8" w:space="0" w:color="B5AFA3" w:themeColor="accent3"/>
          <w:left w:val="nil"/>
          <w:bottom w:val="single" w:sz="8" w:space="0" w:color="B5AFA3" w:themeColor="accent3"/>
          <w:right w:val="nil"/>
          <w:insideH w:val="nil"/>
          <w:insideV w:val="nil"/>
        </w:tcBorders>
      </w:tcPr>
    </w:tblStylePr>
    <w:tblStylePr w:type="lastRow">
      <w:pPr>
        <w:spacing w:before="0" w:after="0" w:line="240" w:lineRule="auto"/>
      </w:pPr>
      <w:rPr>
        <w:b/>
        <w:bCs/>
      </w:rPr>
      <w:tblPr/>
      <w:tcPr>
        <w:tcBorders>
          <w:top w:val="single" w:sz="8" w:space="0" w:color="B5AFA3" w:themeColor="accent3"/>
          <w:left w:val="nil"/>
          <w:bottom w:val="single" w:sz="8" w:space="0" w:color="B5AFA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BE8" w:themeFill="accent3" w:themeFillTint="3F"/>
      </w:tcPr>
    </w:tblStylePr>
    <w:tblStylePr w:type="band1Horz">
      <w:tblPr/>
      <w:tcPr>
        <w:tcBorders>
          <w:left w:val="nil"/>
          <w:right w:val="nil"/>
          <w:insideH w:val="nil"/>
          <w:insideV w:val="nil"/>
        </w:tcBorders>
        <w:shd w:val="clear" w:color="auto" w:fill="ECEBE8" w:themeFill="accent3" w:themeFillTint="3F"/>
      </w:tcPr>
    </w:tblStylePr>
  </w:style>
  <w:style w:type="table" w:styleId="LightShading-Accent4">
    <w:name w:val="Light Shading Accent 4"/>
    <w:basedOn w:val="TableNormal"/>
    <w:uiPriority w:val="60"/>
    <w:semiHidden/>
    <w:rsid w:val="00AC0D2C"/>
    <w:pPr>
      <w:spacing w:after="0" w:line="240" w:lineRule="auto"/>
    </w:pPr>
    <w:rPr>
      <w:color w:val="989180" w:themeColor="accent4" w:themeShade="BF"/>
    </w:rPr>
    <w:tblPr>
      <w:tblStyleRowBandSize w:val="1"/>
      <w:tblStyleColBandSize w:val="1"/>
      <w:tblBorders>
        <w:top w:val="single" w:sz="8" w:space="0" w:color="C3BFB5" w:themeColor="accent4"/>
        <w:bottom w:val="single" w:sz="8" w:space="0" w:color="C3BFB5" w:themeColor="accent4"/>
      </w:tblBorders>
    </w:tblPr>
    <w:tblStylePr w:type="firstRow">
      <w:pPr>
        <w:spacing w:before="0" w:after="0" w:line="240" w:lineRule="auto"/>
      </w:pPr>
      <w:rPr>
        <w:b/>
        <w:bCs/>
      </w:rPr>
      <w:tblPr/>
      <w:tcPr>
        <w:tcBorders>
          <w:top w:val="single" w:sz="8" w:space="0" w:color="C3BFB5" w:themeColor="accent4"/>
          <w:left w:val="nil"/>
          <w:bottom w:val="single" w:sz="8" w:space="0" w:color="C3BFB5" w:themeColor="accent4"/>
          <w:right w:val="nil"/>
          <w:insideH w:val="nil"/>
          <w:insideV w:val="nil"/>
        </w:tcBorders>
      </w:tcPr>
    </w:tblStylePr>
    <w:tblStylePr w:type="lastRow">
      <w:pPr>
        <w:spacing w:before="0" w:after="0" w:line="240" w:lineRule="auto"/>
      </w:pPr>
      <w:rPr>
        <w:b/>
        <w:bCs/>
      </w:rPr>
      <w:tblPr/>
      <w:tcPr>
        <w:tcBorders>
          <w:top w:val="single" w:sz="8" w:space="0" w:color="C3BFB5" w:themeColor="accent4"/>
          <w:left w:val="nil"/>
          <w:bottom w:val="single" w:sz="8" w:space="0" w:color="C3BFB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EFEC" w:themeFill="accent4" w:themeFillTint="3F"/>
      </w:tcPr>
    </w:tblStylePr>
    <w:tblStylePr w:type="band1Horz">
      <w:tblPr/>
      <w:tcPr>
        <w:tcBorders>
          <w:left w:val="nil"/>
          <w:right w:val="nil"/>
          <w:insideH w:val="nil"/>
          <w:insideV w:val="nil"/>
        </w:tcBorders>
        <w:shd w:val="clear" w:color="auto" w:fill="F0EFEC" w:themeFill="accent4" w:themeFillTint="3F"/>
      </w:tcPr>
    </w:tblStylePr>
  </w:style>
  <w:style w:type="table" w:styleId="LightShading-Accent5">
    <w:name w:val="Light Shading Accent 5"/>
    <w:basedOn w:val="TableNormal"/>
    <w:uiPriority w:val="60"/>
    <w:semiHidden/>
    <w:rsid w:val="00AC0D2C"/>
    <w:pPr>
      <w:spacing w:after="0" w:line="240" w:lineRule="auto"/>
    </w:pPr>
    <w:rPr>
      <w:color w:val="AAA395" w:themeColor="accent5" w:themeShade="BF"/>
    </w:rPr>
    <w:tblPr>
      <w:tblStyleRowBandSize w:val="1"/>
      <w:tblStyleColBandSize w:val="1"/>
      <w:tblBorders>
        <w:top w:val="single" w:sz="8" w:space="0" w:color="DAD7D1" w:themeColor="accent5"/>
        <w:bottom w:val="single" w:sz="8" w:space="0" w:color="DAD7D1" w:themeColor="accent5"/>
      </w:tblBorders>
    </w:tblPr>
    <w:tblStylePr w:type="firstRow">
      <w:pPr>
        <w:spacing w:before="0" w:after="0" w:line="240" w:lineRule="auto"/>
      </w:pPr>
      <w:rPr>
        <w:b/>
        <w:bCs/>
      </w:rPr>
      <w:tblPr/>
      <w:tcPr>
        <w:tcBorders>
          <w:top w:val="single" w:sz="8" w:space="0" w:color="DAD7D1" w:themeColor="accent5"/>
          <w:left w:val="nil"/>
          <w:bottom w:val="single" w:sz="8" w:space="0" w:color="DAD7D1" w:themeColor="accent5"/>
          <w:right w:val="nil"/>
          <w:insideH w:val="nil"/>
          <w:insideV w:val="nil"/>
        </w:tcBorders>
      </w:tcPr>
    </w:tblStylePr>
    <w:tblStylePr w:type="lastRow">
      <w:pPr>
        <w:spacing w:before="0" w:after="0" w:line="240" w:lineRule="auto"/>
      </w:pPr>
      <w:rPr>
        <w:b/>
        <w:bCs/>
      </w:rPr>
      <w:tblPr/>
      <w:tcPr>
        <w:tcBorders>
          <w:top w:val="single" w:sz="8" w:space="0" w:color="DAD7D1" w:themeColor="accent5"/>
          <w:left w:val="nil"/>
          <w:bottom w:val="single" w:sz="8" w:space="0" w:color="DAD7D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3" w:themeFill="accent5" w:themeFillTint="3F"/>
      </w:tcPr>
    </w:tblStylePr>
    <w:tblStylePr w:type="band1Horz">
      <w:tblPr/>
      <w:tcPr>
        <w:tcBorders>
          <w:left w:val="nil"/>
          <w:right w:val="nil"/>
          <w:insideH w:val="nil"/>
          <w:insideV w:val="nil"/>
        </w:tcBorders>
        <w:shd w:val="clear" w:color="auto" w:fill="F5F5F3" w:themeFill="accent5" w:themeFillTint="3F"/>
      </w:tcPr>
    </w:tblStylePr>
  </w:style>
  <w:style w:type="table" w:styleId="LightShading-Accent6">
    <w:name w:val="Light Shading Accent 6"/>
    <w:basedOn w:val="TableNormal"/>
    <w:uiPriority w:val="60"/>
    <w:semiHidden/>
    <w:rsid w:val="00AC0D2C"/>
    <w:pPr>
      <w:spacing w:after="0" w:line="240" w:lineRule="auto"/>
    </w:pPr>
    <w:rPr>
      <w:color w:val="BABAAF" w:themeColor="accent6" w:themeShade="BF"/>
    </w:rPr>
    <w:tblPr>
      <w:tblStyleRowBandSize w:val="1"/>
      <w:tblStyleColBandSize w:val="1"/>
      <w:tblBorders>
        <w:top w:val="single" w:sz="8" w:space="0" w:color="F3F3F1" w:themeColor="accent6"/>
        <w:bottom w:val="single" w:sz="8" w:space="0" w:color="F3F3F1" w:themeColor="accent6"/>
      </w:tblBorders>
    </w:tblPr>
    <w:tblStylePr w:type="firstRow">
      <w:pPr>
        <w:spacing w:before="0" w:after="0" w:line="240" w:lineRule="auto"/>
      </w:pPr>
      <w:rPr>
        <w:b/>
        <w:bCs/>
      </w:rPr>
      <w:tblPr/>
      <w:tcPr>
        <w:tcBorders>
          <w:top w:val="single" w:sz="8" w:space="0" w:color="F3F3F1" w:themeColor="accent6"/>
          <w:left w:val="nil"/>
          <w:bottom w:val="single" w:sz="8" w:space="0" w:color="F3F3F1" w:themeColor="accent6"/>
          <w:right w:val="nil"/>
          <w:insideH w:val="nil"/>
          <w:insideV w:val="nil"/>
        </w:tcBorders>
      </w:tcPr>
    </w:tblStylePr>
    <w:tblStylePr w:type="lastRow">
      <w:pPr>
        <w:spacing w:before="0" w:after="0" w:line="240" w:lineRule="auto"/>
      </w:pPr>
      <w:rPr>
        <w:b/>
        <w:bCs/>
      </w:rPr>
      <w:tblPr/>
      <w:tcPr>
        <w:tcBorders>
          <w:top w:val="single" w:sz="8" w:space="0" w:color="F3F3F1" w:themeColor="accent6"/>
          <w:left w:val="nil"/>
          <w:bottom w:val="single" w:sz="8" w:space="0" w:color="F3F3F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CFB" w:themeFill="accent6" w:themeFillTint="3F"/>
      </w:tcPr>
    </w:tblStylePr>
    <w:tblStylePr w:type="band1Horz">
      <w:tblPr/>
      <w:tcPr>
        <w:tcBorders>
          <w:left w:val="nil"/>
          <w:right w:val="nil"/>
          <w:insideH w:val="nil"/>
          <w:insideV w:val="nil"/>
        </w:tcBorders>
        <w:shd w:val="clear" w:color="auto" w:fill="FCFCFB" w:themeFill="accent6" w:themeFillTint="3F"/>
      </w:tcPr>
    </w:tblStylePr>
  </w:style>
  <w:style w:type="table" w:styleId="MediumGrid1">
    <w:name w:val="Medium Grid 1"/>
    <w:basedOn w:val="TableNormal"/>
    <w:uiPriority w:val="67"/>
    <w:semiHidden/>
    <w:rsid w:val="00AC0D2C"/>
    <w:pPr>
      <w:spacing w:after="0" w:line="240" w:lineRule="auto"/>
    </w:pPr>
    <w:tblPr>
      <w:tblStyleRowBandSize w:val="1"/>
      <w:tblStyleColBandSize w:val="1"/>
      <w:tblBorders>
        <w:top w:val="single" w:sz="8" w:space="0" w:color="3B5576" w:themeColor="text1" w:themeTint="BF"/>
        <w:left w:val="single" w:sz="8" w:space="0" w:color="3B5576" w:themeColor="text1" w:themeTint="BF"/>
        <w:bottom w:val="single" w:sz="8" w:space="0" w:color="3B5576" w:themeColor="text1" w:themeTint="BF"/>
        <w:right w:val="single" w:sz="8" w:space="0" w:color="3B5576" w:themeColor="text1" w:themeTint="BF"/>
        <w:insideH w:val="single" w:sz="8" w:space="0" w:color="3B5576" w:themeColor="text1" w:themeTint="BF"/>
        <w:insideV w:val="single" w:sz="8" w:space="0" w:color="3B5576" w:themeColor="text1" w:themeTint="BF"/>
      </w:tblBorders>
    </w:tblPr>
    <w:tcPr>
      <w:shd w:val="clear" w:color="auto" w:fill="B5C6DA" w:themeFill="text1" w:themeFillTint="3F"/>
    </w:tcPr>
    <w:tblStylePr w:type="firstRow">
      <w:rPr>
        <w:b/>
        <w:bCs/>
      </w:rPr>
    </w:tblStylePr>
    <w:tblStylePr w:type="lastRow">
      <w:rPr>
        <w:b/>
        <w:bCs/>
      </w:rPr>
      <w:tblPr/>
      <w:tcPr>
        <w:tcBorders>
          <w:top w:val="single" w:sz="18" w:space="0" w:color="3B5576" w:themeColor="text1" w:themeTint="BF"/>
        </w:tcBorders>
      </w:tcPr>
    </w:tblStylePr>
    <w:tblStylePr w:type="firstCol">
      <w:rPr>
        <w:b/>
        <w:bCs/>
      </w:rPr>
    </w:tblStylePr>
    <w:tblStylePr w:type="lastCol">
      <w:rPr>
        <w:b/>
        <w:bCs/>
      </w:rPr>
    </w:tblStylePr>
    <w:tblStylePr w:type="band1Vert">
      <w:tblPr/>
      <w:tcPr>
        <w:shd w:val="clear" w:color="auto" w:fill="6B8CB5" w:themeFill="text1" w:themeFillTint="7F"/>
      </w:tcPr>
    </w:tblStylePr>
    <w:tblStylePr w:type="band1Horz">
      <w:tblPr/>
      <w:tcPr>
        <w:shd w:val="clear" w:color="auto" w:fill="6B8CB5" w:themeFill="text1" w:themeFillTint="7F"/>
      </w:tcPr>
    </w:tblStylePr>
  </w:style>
  <w:style w:type="table" w:styleId="MediumGrid1-Accent1">
    <w:name w:val="Medium Grid 1 Accent 1"/>
    <w:basedOn w:val="TableNormal"/>
    <w:uiPriority w:val="67"/>
    <w:semiHidden/>
    <w:rsid w:val="00AC0D2C"/>
    <w:pPr>
      <w:spacing w:after="0" w:line="240" w:lineRule="auto"/>
    </w:pPr>
    <w:tblPr>
      <w:tblStyleRowBandSize w:val="1"/>
      <w:tblStyleColBandSize w:val="1"/>
      <w:tblBorders>
        <w:top w:val="single" w:sz="8" w:space="0" w:color="B7954F" w:themeColor="accent1" w:themeTint="BF"/>
        <w:left w:val="single" w:sz="8" w:space="0" w:color="B7954F" w:themeColor="accent1" w:themeTint="BF"/>
        <w:bottom w:val="single" w:sz="8" w:space="0" w:color="B7954F" w:themeColor="accent1" w:themeTint="BF"/>
        <w:right w:val="single" w:sz="8" w:space="0" w:color="B7954F" w:themeColor="accent1" w:themeTint="BF"/>
        <w:insideH w:val="single" w:sz="8" w:space="0" w:color="B7954F" w:themeColor="accent1" w:themeTint="BF"/>
        <w:insideV w:val="single" w:sz="8" w:space="0" w:color="B7954F" w:themeColor="accent1" w:themeTint="BF"/>
      </w:tblBorders>
    </w:tblPr>
    <w:tcPr>
      <w:shd w:val="clear" w:color="auto" w:fill="E7DCC4" w:themeFill="accent1" w:themeFillTint="3F"/>
    </w:tcPr>
    <w:tblStylePr w:type="firstRow">
      <w:rPr>
        <w:b/>
        <w:bCs/>
      </w:rPr>
    </w:tblStylePr>
    <w:tblStylePr w:type="lastRow">
      <w:rPr>
        <w:b/>
        <w:bCs/>
      </w:rPr>
      <w:tblPr/>
      <w:tcPr>
        <w:tcBorders>
          <w:top w:val="single" w:sz="18" w:space="0" w:color="B7954F" w:themeColor="accent1" w:themeTint="BF"/>
        </w:tcBorders>
      </w:tcPr>
    </w:tblStylePr>
    <w:tblStylePr w:type="firstCol">
      <w:rPr>
        <w:b/>
        <w:bCs/>
      </w:rPr>
    </w:tblStylePr>
    <w:tblStylePr w:type="lastCol">
      <w:rPr>
        <w:b/>
        <w:bCs/>
      </w:rPr>
    </w:tblStylePr>
    <w:tblStylePr w:type="band1Vert">
      <w:tblPr/>
      <w:tcPr>
        <w:shd w:val="clear" w:color="auto" w:fill="CFB889" w:themeFill="accent1" w:themeFillTint="7F"/>
      </w:tcPr>
    </w:tblStylePr>
    <w:tblStylePr w:type="band1Horz">
      <w:tblPr/>
      <w:tcPr>
        <w:shd w:val="clear" w:color="auto" w:fill="CFB889" w:themeFill="accent1" w:themeFillTint="7F"/>
      </w:tcPr>
    </w:tblStylePr>
  </w:style>
  <w:style w:type="table" w:styleId="MediumGrid1-Accent2">
    <w:name w:val="Medium Grid 1 Accent 2"/>
    <w:basedOn w:val="TableNormal"/>
    <w:uiPriority w:val="67"/>
    <w:semiHidden/>
    <w:rsid w:val="00AC0D2C"/>
    <w:pPr>
      <w:spacing w:after="0" w:line="240" w:lineRule="auto"/>
    </w:pPr>
    <w:tblPr>
      <w:tblStyleRowBandSize w:val="1"/>
      <w:tblStyleColBandSize w:val="1"/>
      <w:tblBorders>
        <w:top w:val="single" w:sz="8" w:space="0" w:color="BCB6AB" w:themeColor="accent2" w:themeTint="BF"/>
        <w:left w:val="single" w:sz="8" w:space="0" w:color="BCB6AB" w:themeColor="accent2" w:themeTint="BF"/>
        <w:bottom w:val="single" w:sz="8" w:space="0" w:color="BCB6AB" w:themeColor="accent2" w:themeTint="BF"/>
        <w:right w:val="single" w:sz="8" w:space="0" w:color="BCB6AB" w:themeColor="accent2" w:themeTint="BF"/>
        <w:insideH w:val="single" w:sz="8" w:space="0" w:color="BCB6AB" w:themeColor="accent2" w:themeTint="BF"/>
        <w:insideV w:val="single" w:sz="8" w:space="0" w:color="BCB6AB" w:themeColor="accent2" w:themeTint="BF"/>
      </w:tblBorders>
    </w:tblPr>
    <w:tcPr>
      <w:shd w:val="clear" w:color="auto" w:fill="E9E7E3" w:themeFill="accent2" w:themeFillTint="3F"/>
    </w:tcPr>
    <w:tblStylePr w:type="firstRow">
      <w:rPr>
        <w:b/>
        <w:bCs/>
      </w:rPr>
    </w:tblStylePr>
    <w:tblStylePr w:type="lastRow">
      <w:rPr>
        <w:b/>
        <w:bCs/>
      </w:rPr>
      <w:tblPr/>
      <w:tcPr>
        <w:tcBorders>
          <w:top w:val="single" w:sz="18" w:space="0" w:color="BCB6AB" w:themeColor="accent2" w:themeTint="BF"/>
        </w:tcBorders>
      </w:tcPr>
    </w:tblStylePr>
    <w:tblStylePr w:type="firstCol">
      <w:rPr>
        <w:b/>
        <w:bCs/>
      </w:rPr>
    </w:tblStylePr>
    <w:tblStylePr w:type="lastCol">
      <w:rPr>
        <w:b/>
        <w:bCs/>
      </w:rPr>
    </w:tblStylePr>
    <w:tblStylePr w:type="band1Vert">
      <w:tblPr/>
      <w:tcPr>
        <w:shd w:val="clear" w:color="auto" w:fill="D2CFC7" w:themeFill="accent2" w:themeFillTint="7F"/>
      </w:tcPr>
    </w:tblStylePr>
    <w:tblStylePr w:type="band1Horz">
      <w:tblPr/>
      <w:tcPr>
        <w:shd w:val="clear" w:color="auto" w:fill="D2CFC7" w:themeFill="accent2" w:themeFillTint="7F"/>
      </w:tcPr>
    </w:tblStylePr>
  </w:style>
  <w:style w:type="table" w:styleId="MediumGrid1-Accent3">
    <w:name w:val="Medium Grid 1 Accent 3"/>
    <w:basedOn w:val="TableNormal"/>
    <w:uiPriority w:val="67"/>
    <w:semiHidden/>
    <w:rsid w:val="00AC0D2C"/>
    <w:pPr>
      <w:spacing w:after="0" w:line="240" w:lineRule="auto"/>
    </w:pPr>
    <w:tblPr>
      <w:tblStyleRowBandSize w:val="1"/>
      <w:tblStyleColBandSize w:val="1"/>
      <w:tblBorders>
        <w:top w:val="single" w:sz="8" w:space="0" w:color="C7C2B9" w:themeColor="accent3" w:themeTint="BF"/>
        <w:left w:val="single" w:sz="8" w:space="0" w:color="C7C2B9" w:themeColor="accent3" w:themeTint="BF"/>
        <w:bottom w:val="single" w:sz="8" w:space="0" w:color="C7C2B9" w:themeColor="accent3" w:themeTint="BF"/>
        <w:right w:val="single" w:sz="8" w:space="0" w:color="C7C2B9" w:themeColor="accent3" w:themeTint="BF"/>
        <w:insideH w:val="single" w:sz="8" w:space="0" w:color="C7C2B9" w:themeColor="accent3" w:themeTint="BF"/>
        <w:insideV w:val="single" w:sz="8" w:space="0" w:color="C7C2B9" w:themeColor="accent3" w:themeTint="BF"/>
      </w:tblBorders>
    </w:tblPr>
    <w:tcPr>
      <w:shd w:val="clear" w:color="auto" w:fill="ECEBE8" w:themeFill="accent3" w:themeFillTint="3F"/>
    </w:tcPr>
    <w:tblStylePr w:type="firstRow">
      <w:rPr>
        <w:b/>
        <w:bCs/>
      </w:rPr>
    </w:tblStylePr>
    <w:tblStylePr w:type="lastRow">
      <w:rPr>
        <w:b/>
        <w:bCs/>
      </w:rPr>
      <w:tblPr/>
      <w:tcPr>
        <w:tcBorders>
          <w:top w:val="single" w:sz="18" w:space="0" w:color="C7C2B9" w:themeColor="accent3" w:themeTint="BF"/>
        </w:tcBorders>
      </w:tcPr>
    </w:tblStylePr>
    <w:tblStylePr w:type="firstCol">
      <w:rPr>
        <w:b/>
        <w:bCs/>
      </w:rPr>
    </w:tblStylePr>
    <w:tblStylePr w:type="lastCol">
      <w:rPr>
        <w:b/>
        <w:bCs/>
      </w:rPr>
    </w:tblStylePr>
    <w:tblStylePr w:type="band1Vert">
      <w:tblPr/>
      <w:tcPr>
        <w:shd w:val="clear" w:color="auto" w:fill="DAD7D1" w:themeFill="accent3" w:themeFillTint="7F"/>
      </w:tcPr>
    </w:tblStylePr>
    <w:tblStylePr w:type="band1Horz">
      <w:tblPr/>
      <w:tcPr>
        <w:shd w:val="clear" w:color="auto" w:fill="DAD7D1" w:themeFill="accent3" w:themeFillTint="7F"/>
      </w:tcPr>
    </w:tblStylePr>
  </w:style>
  <w:style w:type="table" w:styleId="MediumGrid1-Accent4">
    <w:name w:val="Medium Grid 1 Accent 4"/>
    <w:basedOn w:val="TableNormal"/>
    <w:uiPriority w:val="67"/>
    <w:semiHidden/>
    <w:rsid w:val="00AC0D2C"/>
    <w:pPr>
      <w:spacing w:after="0" w:line="240" w:lineRule="auto"/>
    </w:pPr>
    <w:tblPr>
      <w:tblStyleRowBandSize w:val="1"/>
      <w:tblStyleColBandSize w:val="1"/>
      <w:tblBorders>
        <w:top w:val="single" w:sz="8" w:space="0" w:color="D2CEC7" w:themeColor="accent4" w:themeTint="BF"/>
        <w:left w:val="single" w:sz="8" w:space="0" w:color="D2CEC7" w:themeColor="accent4" w:themeTint="BF"/>
        <w:bottom w:val="single" w:sz="8" w:space="0" w:color="D2CEC7" w:themeColor="accent4" w:themeTint="BF"/>
        <w:right w:val="single" w:sz="8" w:space="0" w:color="D2CEC7" w:themeColor="accent4" w:themeTint="BF"/>
        <w:insideH w:val="single" w:sz="8" w:space="0" w:color="D2CEC7" w:themeColor="accent4" w:themeTint="BF"/>
        <w:insideV w:val="single" w:sz="8" w:space="0" w:color="D2CEC7" w:themeColor="accent4" w:themeTint="BF"/>
      </w:tblBorders>
    </w:tblPr>
    <w:tcPr>
      <w:shd w:val="clear" w:color="auto" w:fill="F0EFEC" w:themeFill="accent4" w:themeFillTint="3F"/>
    </w:tcPr>
    <w:tblStylePr w:type="firstRow">
      <w:rPr>
        <w:b/>
        <w:bCs/>
      </w:rPr>
    </w:tblStylePr>
    <w:tblStylePr w:type="lastRow">
      <w:rPr>
        <w:b/>
        <w:bCs/>
      </w:rPr>
      <w:tblPr/>
      <w:tcPr>
        <w:tcBorders>
          <w:top w:val="single" w:sz="18" w:space="0" w:color="D2CEC7" w:themeColor="accent4" w:themeTint="BF"/>
        </w:tcBorders>
      </w:tcPr>
    </w:tblStylePr>
    <w:tblStylePr w:type="firstCol">
      <w:rPr>
        <w:b/>
        <w:bCs/>
      </w:rPr>
    </w:tblStylePr>
    <w:tblStylePr w:type="lastCol">
      <w:rPr>
        <w:b/>
        <w:bCs/>
      </w:rPr>
    </w:tblStylePr>
    <w:tblStylePr w:type="band1Vert">
      <w:tblPr/>
      <w:tcPr>
        <w:shd w:val="clear" w:color="auto" w:fill="E1DEDA" w:themeFill="accent4" w:themeFillTint="7F"/>
      </w:tcPr>
    </w:tblStylePr>
    <w:tblStylePr w:type="band1Horz">
      <w:tblPr/>
      <w:tcPr>
        <w:shd w:val="clear" w:color="auto" w:fill="E1DEDA" w:themeFill="accent4" w:themeFillTint="7F"/>
      </w:tcPr>
    </w:tblStylePr>
  </w:style>
  <w:style w:type="table" w:styleId="MediumGrid1-Accent5">
    <w:name w:val="Medium Grid 1 Accent 5"/>
    <w:basedOn w:val="TableNormal"/>
    <w:uiPriority w:val="67"/>
    <w:semiHidden/>
    <w:rsid w:val="00AC0D2C"/>
    <w:pPr>
      <w:spacing w:after="0" w:line="240" w:lineRule="auto"/>
    </w:pPr>
    <w:tblPr>
      <w:tblStyleRowBandSize w:val="1"/>
      <w:tblStyleColBandSize w:val="1"/>
      <w:tblBorders>
        <w:top w:val="single" w:sz="8" w:space="0" w:color="E3E1DC" w:themeColor="accent5" w:themeTint="BF"/>
        <w:left w:val="single" w:sz="8" w:space="0" w:color="E3E1DC" w:themeColor="accent5" w:themeTint="BF"/>
        <w:bottom w:val="single" w:sz="8" w:space="0" w:color="E3E1DC" w:themeColor="accent5" w:themeTint="BF"/>
        <w:right w:val="single" w:sz="8" w:space="0" w:color="E3E1DC" w:themeColor="accent5" w:themeTint="BF"/>
        <w:insideH w:val="single" w:sz="8" w:space="0" w:color="E3E1DC" w:themeColor="accent5" w:themeTint="BF"/>
        <w:insideV w:val="single" w:sz="8" w:space="0" w:color="E3E1DC" w:themeColor="accent5" w:themeTint="BF"/>
      </w:tblBorders>
    </w:tblPr>
    <w:tcPr>
      <w:shd w:val="clear" w:color="auto" w:fill="F5F5F3" w:themeFill="accent5" w:themeFillTint="3F"/>
    </w:tcPr>
    <w:tblStylePr w:type="firstRow">
      <w:rPr>
        <w:b/>
        <w:bCs/>
      </w:rPr>
    </w:tblStylePr>
    <w:tblStylePr w:type="lastRow">
      <w:rPr>
        <w:b/>
        <w:bCs/>
      </w:rPr>
      <w:tblPr/>
      <w:tcPr>
        <w:tcBorders>
          <w:top w:val="single" w:sz="18" w:space="0" w:color="E3E1DC" w:themeColor="accent5" w:themeTint="BF"/>
        </w:tcBorders>
      </w:tcPr>
    </w:tblStylePr>
    <w:tblStylePr w:type="firstCol">
      <w:rPr>
        <w:b/>
        <w:bCs/>
      </w:rPr>
    </w:tblStylePr>
    <w:tblStylePr w:type="lastCol">
      <w:rPr>
        <w:b/>
        <w:bCs/>
      </w:rPr>
    </w:tblStylePr>
    <w:tblStylePr w:type="band1Vert">
      <w:tblPr/>
      <w:tcPr>
        <w:shd w:val="clear" w:color="auto" w:fill="ECEAE7" w:themeFill="accent5" w:themeFillTint="7F"/>
      </w:tcPr>
    </w:tblStylePr>
    <w:tblStylePr w:type="band1Horz">
      <w:tblPr/>
      <w:tcPr>
        <w:shd w:val="clear" w:color="auto" w:fill="ECEAE7" w:themeFill="accent5" w:themeFillTint="7F"/>
      </w:tcPr>
    </w:tblStylePr>
  </w:style>
  <w:style w:type="table" w:styleId="MediumGrid1-Accent6">
    <w:name w:val="Medium Grid 1 Accent 6"/>
    <w:basedOn w:val="TableNormal"/>
    <w:uiPriority w:val="67"/>
    <w:semiHidden/>
    <w:rsid w:val="00AC0D2C"/>
    <w:pPr>
      <w:spacing w:after="0" w:line="240" w:lineRule="auto"/>
    </w:pPr>
    <w:tblPr>
      <w:tblStyleRowBandSize w:val="1"/>
      <w:tblStyleColBandSize w:val="1"/>
      <w:tblBorders>
        <w:top w:val="single" w:sz="8" w:space="0" w:color="F6F6F4" w:themeColor="accent6" w:themeTint="BF"/>
        <w:left w:val="single" w:sz="8" w:space="0" w:color="F6F6F4" w:themeColor="accent6" w:themeTint="BF"/>
        <w:bottom w:val="single" w:sz="8" w:space="0" w:color="F6F6F4" w:themeColor="accent6" w:themeTint="BF"/>
        <w:right w:val="single" w:sz="8" w:space="0" w:color="F6F6F4" w:themeColor="accent6" w:themeTint="BF"/>
        <w:insideH w:val="single" w:sz="8" w:space="0" w:color="F6F6F4" w:themeColor="accent6" w:themeTint="BF"/>
        <w:insideV w:val="single" w:sz="8" w:space="0" w:color="F6F6F4" w:themeColor="accent6" w:themeTint="BF"/>
      </w:tblBorders>
    </w:tblPr>
    <w:tcPr>
      <w:shd w:val="clear" w:color="auto" w:fill="FCFCFB" w:themeFill="accent6" w:themeFillTint="3F"/>
    </w:tcPr>
    <w:tblStylePr w:type="firstRow">
      <w:rPr>
        <w:b/>
        <w:bCs/>
      </w:rPr>
    </w:tblStylePr>
    <w:tblStylePr w:type="lastRow">
      <w:rPr>
        <w:b/>
        <w:bCs/>
      </w:rPr>
      <w:tblPr/>
      <w:tcPr>
        <w:tcBorders>
          <w:top w:val="single" w:sz="18" w:space="0" w:color="F6F6F4" w:themeColor="accent6" w:themeTint="BF"/>
        </w:tcBorders>
      </w:tcPr>
    </w:tblStylePr>
    <w:tblStylePr w:type="firstCol">
      <w:rPr>
        <w:b/>
        <w:bCs/>
      </w:rPr>
    </w:tblStylePr>
    <w:tblStylePr w:type="lastCol">
      <w:rPr>
        <w:b/>
        <w:bCs/>
      </w:rPr>
    </w:tblStylePr>
    <w:tblStylePr w:type="band1Vert">
      <w:tblPr/>
      <w:tcPr>
        <w:shd w:val="clear" w:color="auto" w:fill="F9F9F8" w:themeFill="accent6" w:themeFillTint="7F"/>
      </w:tcPr>
    </w:tblStylePr>
    <w:tblStylePr w:type="band1Horz">
      <w:tblPr/>
      <w:tcPr>
        <w:shd w:val="clear" w:color="auto" w:fill="F9F9F8" w:themeFill="accent6" w:themeFillTint="7F"/>
      </w:tcPr>
    </w:tblStylePr>
  </w:style>
  <w:style w:type="table" w:styleId="MediumGrid2">
    <w:name w:val="Medium Grid 2"/>
    <w:basedOn w:val="TableNormal"/>
    <w:uiPriority w:val="68"/>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16202C" w:themeColor="text1"/>
        <w:left w:val="single" w:sz="8" w:space="0" w:color="16202C" w:themeColor="text1"/>
        <w:bottom w:val="single" w:sz="8" w:space="0" w:color="16202C" w:themeColor="text1"/>
        <w:right w:val="single" w:sz="8" w:space="0" w:color="16202C" w:themeColor="text1"/>
        <w:insideH w:val="single" w:sz="8" w:space="0" w:color="16202C" w:themeColor="text1"/>
        <w:insideV w:val="single" w:sz="8" w:space="0" w:color="16202C" w:themeColor="text1"/>
      </w:tblBorders>
    </w:tblPr>
    <w:tcPr>
      <w:shd w:val="clear" w:color="auto" w:fill="B5C6DA" w:themeFill="text1" w:themeFillTint="3F"/>
    </w:tcPr>
    <w:tblStylePr w:type="firstRow">
      <w:rPr>
        <w:b/>
        <w:bCs/>
        <w:color w:val="16202C" w:themeColor="text1"/>
      </w:rPr>
      <w:tblPr/>
      <w:tcPr>
        <w:shd w:val="clear" w:color="auto" w:fill="E1E8F0" w:themeFill="text1" w:themeFillTint="19"/>
      </w:tcPr>
    </w:tblStylePr>
    <w:tblStylePr w:type="lastRow">
      <w:rPr>
        <w:b/>
        <w:bCs/>
        <w:color w:val="16202C" w:themeColor="text1"/>
      </w:rPr>
      <w:tblPr/>
      <w:tcPr>
        <w:tcBorders>
          <w:top w:val="single" w:sz="12" w:space="0" w:color="16202C" w:themeColor="text1"/>
          <w:left w:val="nil"/>
          <w:bottom w:val="nil"/>
          <w:right w:val="nil"/>
          <w:insideH w:val="nil"/>
          <w:insideV w:val="nil"/>
        </w:tcBorders>
        <w:shd w:val="clear" w:color="auto" w:fill="FFFFFF" w:themeFill="background1"/>
      </w:tcPr>
    </w:tblStylePr>
    <w:tblStylePr w:type="firstCol">
      <w:rPr>
        <w:b/>
        <w:bCs/>
        <w:color w:val="1620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202C" w:themeColor="text1"/>
      </w:rPr>
      <w:tblPr/>
      <w:tcPr>
        <w:tcBorders>
          <w:top w:val="nil"/>
          <w:left w:val="nil"/>
          <w:bottom w:val="nil"/>
          <w:right w:val="nil"/>
          <w:insideH w:val="nil"/>
          <w:insideV w:val="nil"/>
        </w:tcBorders>
        <w:shd w:val="clear" w:color="auto" w:fill="C3D1E1" w:themeFill="text1" w:themeFillTint="33"/>
      </w:tcPr>
    </w:tblStylePr>
    <w:tblStylePr w:type="band1Vert">
      <w:tblPr/>
      <w:tcPr>
        <w:shd w:val="clear" w:color="auto" w:fill="6B8CB5" w:themeFill="text1" w:themeFillTint="7F"/>
      </w:tcPr>
    </w:tblStylePr>
    <w:tblStylePr w:type="band1Horz">
      <w:tblPr/>
      <w:tcPr>
        <w:tcBorders>
          <w:insideH w:val="single" w:sz="6" w:space="0" w:color="16202C" w:themeColor="text1"/>
          <w:insideV w:val="single" w:sz="6" w:space="0" w:color="16202C" w:themeColor="text1"/>
        </w:tcBorders>
        <w:shd w:val="clear" w:color="auto" w:fill="6B8CB5"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806734" w:themeColor="accent1"/>
        <w:left w:val="single" w:sz="8" w:space="0" w:color="806734" w:themeColor="accent1"/>
        <w:bottom w:val="single" w:sz="8" w:space="0" w:color="806734" w:themeColor="accent1"/>
        <w:right w:val="single" w:sz="8" w:space="0" w:color="806734" w:themeColor="accent1"/>
        <w:insideH w:val="single" w:sz="8" w:space="0" w:color="806734" w:themeColor="accent1"/>
        <w:insideV w:val="single" w:sz="8" w:space="0" w:color="806734" w:themeColor="accent1"/>
      </w:tblBorders>
    </w:tblPr>
    <w:tcPr>
      <w:shd w:val="clear" w:color="auto" w:fill="E7DCC4" w:themeFill="accent1" w:themeFillTint="3F"/>
    </w:tcPr>
    <w:tblStylePr w:type="firstRow">
      <w:rPr>
        <w:b/>
        <w:bCs/>
        <w:color w:val="16202C" w:themeColor="text1"/>
      </w:rPr>
      <w:tblPr/>
      <w:tcPr>
        <w:shd w:val="clear" w:color="auto" w:fill="F5F1E7" w:themeFill="accent1" w:themeFillTint="19"/>
      </w:tcPr>
    </w:tblStylePr>
    <w:tblStylePr w:type="lastRow">
      <w:rPr>
        <w:b/>
        <w:bCs/>
        <w:color w:val="16202C" w:themeColor="text1"/>
      </w:rPr>
      <w:tblPr/>
      <w:tcPr>
        <w:tcBorders>
          <w:top w:val="single" w:sz="12" w:space="0" w:color="16202C" w:themeColor="text1"/>
          <w:left w:val="nil"/>
          <w:bottom w:val="nil"/>
          <w:right w:val="nil"/>
          <w:insideH w:val="nil"/>
          <w:insideV w:val="nil"/>
        </w:tcBorders>
        <w:shd w:val="clear" w:color="auto" w:fill="FFFFFF" w:themeFill="background1"/>
      </w:tcPr>
    </w:tblStylePr>
    <w:tblStylePr w:type="firstCol">
      <w:rPr>
        <w:b/>
        <w:bCs/>
        <w:color w:val="1620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202C" w:themeColor="text1"/>
      </w:rPr>
      <w:tblPr/>
      <w:tcPr>
        <w:tcBorders>
          <w:top w:val="nil"/>
          <w:left w:val="nil"/>
          <w:bottom w:val="nil"/>
          <w:right w:val="nil"/>
          <w:insideH w:val="nil"/>
          <w:insideV w:val="nil"/>
        </w:tcBorders>
        <w:shd w:val="clear" w:color="auto" w:fill="ECE2D0" w:themeFill="accent1" w:themeFillTint="33"/>
      </w:tcPr>
    </w:tblStylePr>
    <w:tblStylePr w:type="band1Vert">
      <w:tblPr/>
      <w:tcPr>
        <w:shd w:val="clear" w:color="auto" w:fill="CFB889" w:themeFill="accent1" w:themeFillTint="7F"/>
      </w:tcPr>
    </w:tblStylePr>
    <w:tblStylePr w:type="band1Horz">
      <w:tblPr/>
      <w:tcPr>
        <w:tcBorders>
          <w:insideH w:val="single" w:sz="6" w:space="0" w:color="806734" w:themeColor="accent1"/>
          <w:insideV w:val="single" w:sz="6" w:space="0" w:color="806734" w:themeColor="accent1"/>
        </w:tcBorders>
        <w:shd w:val="clear" w:color="auto" w:fill="CFB889"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A69F90" w:themeColor="accent2"/>
        <w:left w:val="single" w:sz="8" w:space="0" w:color="A69F90" w:themeColor="accent2"/>
        <w:bottom w:val="single" w:sz="8" w:space="0" w:color="A69F90" w:themeColor="accent2"/>
        <w:right w:val="single" w:sz="8" w:space="0" w:color="A69F90" w:themeColor="accent2"/>
        <w:insideH w:val="single" w:sz="8" w:space="0" w:color="A69F90" w:themeColor="accent2"/>
        <w:insideV w:val="single" w:sz="8" w:space="0" w:color="A69F90" w:themeColor="accent2"/>
      </w:tblBorders>
    </w:tblPr>
    <w:tcPr>
      <w:shd w:val="clear" w:color="auto" w:fill="E9E7E3" w:themeFill="accent2" w:themeFillTint="3F"/>
    </w:tcPr>
    <w:tblStylePr w:type="firstRow">
      <w:rPr>
        <w:b/>
        <w:bCs/>
        <w:color w:val="16202C" w:themeColor="text1"/>
      </w:rPr>
      <w:tblPr/>
      <w:tcPr>
        <w:shd w:val="clear" w:color="auto" w:fill="F6F5F4" w:themeFill="accent2" w:themeFillTint="19"/>
      </w:tcPr>
    </w:tblStylePr>
    <w:tblStylePr w:type="lastRow">
      <w:rPr>
        <w:b/>
        <w:bCs/>
        <w:color w:val="16202C" w:themeColor="text1"/>
      </w:rPr>
      <w:tblPr/>
      <w:tcPr>
        <w:tcBorders>
          <w:top w:val="single" w:sz="12" w:space="0" w:color="16202C" w:themeColor="text1"/>
          <w:left w:val="nil"/>
          <w:bottom w:val="nil"/>
          <w:right w:val="nil"/>
          <w:insideH w:val="nil"/>
          <w:insideV w:val="nil"/>
        </w:tcBorders>
        <w:shd w:val="clear" w:color="auto" w:fill="FFFFFF" w:themeFill="background1"/>
      </w:tcPr>
    </w:tblStylePr>
    <w:tblStylePr w:type="firstCol">
      <w:rPr>
        <w:b/>
        <w:bCs/>
        <w:color w:val="1620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202C" w:themeColor="text1"/>
      </w:rPr>
      <w:tblPr/>
      <w:tcPr>
        <w:tcBorders>
          <w:top w:val="nil"/>
          <w:left w:val="nil"/>
          <w:bottom w:val="nil"/>
          <w:right w:val="nil"/>
          <w:insideH w:val="nil"/>
          <w:insideV w:val="nil"/>
        </w:tcBorders>
        <w:shd w:val="clear" w:color="auto" w:fill="EDEBE8" w:themeFill="accent2" w:themeFillTint="33"/>
      </w:tcPr>
    </w:tblStylePr>
    <w:tblStylePr w:type="band1Vert">
      <w:tblPr/>
      <w:tcPr>
        <w:shd w:val="clear" w:color="auto" w:fill="D2CFC7" w:themeFill="accent2" w:themeFillTint="7F"/>
      </w:tcPr>
    </w:tblStylePr>
    <w:tblStylePr w:type="band1Horz">
      <w:tblPr/>
      <w:tcPr>
        <w:tcBorders>
          <w:insideH w:val="single" w:sz="6" w:space="0" w:color="A69F90" w:themeColor="accent2"/>
          <w:insideV w:val="single" w:sz="6" w:space="0" w:color="A69F90" w:themeColor="accent2"/>
        </w:tcBorders>
        <w:shd w:val="clear" w:color="auto" w:fill="D2CFC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B5AFA3" w:themeColor="accent3"/>
        <w:left w:val="single" w:sz="8" w:space="0" w:color="B5AFA3" w:themeColor="accent3"/>
        <w:bottom w:val="single" w:sz="8" w:space="0" w:color="B5AFA3" w:themeColor="accent3"/>
        <w:right w:val="single" w:sz="8" w:space="0" w:color="B5AFA3" w:themeColor="accent3"/>
        <w:insideH w:val="single" w:sz="8" w:space="0" w:color="B5AFA3" w:themeColor="accent3"/>
        <w:insideV w:val="single" w:sz="8" w:space="0" w:color="B5AFA3" w:themeColor="accent3"/>
      </w:tblBorders>
    </w:tblPr>
    <w:tcPr>
      <w:shd w:val="clear" w:color="auto" w:fill="ECEBE8" w:themeFill="accent3" w:themeFillTint="3F"/>
    </w:tcPr>
    <w:tblStylePr w:type="firstRow">
      <w:rPr>
        <w:b/>
        <w:bCs/>
        <w:color w:val="16202C" w:themeColor="text1"/>
      </w:rPr>
      <w:tblPr/>
      <w:tcPr>
        <w:shd w:val="clear" w:color="auto" w:fill="F7F7F5" w:themeFill="accent3" w:themeFillTint="19"/>
      </w:tcPr>
    </w:tblStylePr>
    <w:tblStylePr w:type="lastRow">
      <w:rPr>
        <w:b/>
        <w:bCs/>
        <w:color w:val="16202C" w:themeColor="text1"/>
      </w:rPr>
      <w:tblPr/>
      <w:tcPr>
        <w:tcBorders>
          <w:top w:val="single" w:sz="12" w:space="0" w:color="16202C" w:themeColor="text1"/>
          <w:left w:val="nil"/>
          <w:bottom w:val="nil"/>
          <w:right w:val="nil"/>
          <w:insideH w:val="nil"/>
          <w:insideV w:val="nil"/>
        </w:tcBorders>
        <w:shd w:val="clear" w:color="auto" w:fill="FFFFFF" w:themeFill="background1"/>
      </w:tcPr>
    </w:tblStylePr>
    <w:tblStylePr w:type="firstCol">
      <w:rPr>
        <w:b/>
        <w:bCs/>
        <w:color w:val="1620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202C" w:themeColor="text1"/>
      </w:rPr>
      <w:tblPr/>
      <w:tcPr>
        <w:tcBorders>
          <w:top w:val="nil"/>
          <w:left w:val="nil"/>
          <w:bottom w:val="nil"/>
          <w:right w:val="nil"/>
          <w:insideH w:val="nil"/>
          <w:insideV w:val="nil"/>
        </w:tcBorders>
        <w:shd w:val="clear" w:color="auto" w:fill="F0EEEC" w:themeFill="accent3" w:themeFillTint="33"/>
      </w:tcPr>
    </w:tblStylePr>
    <w:tblStylePr w:type="band1Vert">
      <w:tblPr/>
      <w:tcPr>
        <w:shd w:val="clear" w:color="auto" w:fill="DAD7D1" w:themeFill="accent3" w:themeFillTint="7F"/>
      </w:tcPr>
    </w:tblStylePr>
    <w:tblStylePr w:type="band1Horz">
      <w:tblPr/>
      <w:tcPr>
        <w:tcBorders>
          <w:insideH w:val="single" w:sz="6" w:space="0" w:color="B5AFA3" w:themeColor="accent3"/>
          <w:insideV w:val="single" w:sz="6" w:space="0" w:color="B5AFA3" w:themeColor="accent3"/>
        </w:tcBorders>
        <w:shd w:val="clear" w:color="auto" w:fill="DAD7D1"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C3BFB5" w:themeColor="accent4"/>
        <w:left w:val="single" w:sz="8" w:space="0" w:color="C3BFB5" w:themeColor="accent4"/>
        <w:bottom w:val="single" w:sz="8" w:space="0" w:color="C3BFB5" w:themeColor="accent4"/>
        <w:right w:val="single" w:sz="8" w:space="0" w:color="C3BFB5" w:themeColor="accent4"/>
        <w:insideH w:val="single" w:sz="8" w:space="0" w:color="C3BFB5" w:themeColor="accent4"/>
        <w:insideV w:val="single" w:sz="8" w:space="0" w:color="C3BFB5" w:themeColor="accent4"/>
      </w:tblBorders>
    </w:tblPr>
    <w:tcPr>
      <w:shd w:val="clear" w:color="auto" w:fill="F0EFEC" w:themeFill="accent4" w:themeFillTint="3F"/>
    </w:tcPr>
    <w:tblStylePr w:type="firstRow">
      <w:rPr>
        <w:b/>
        <w:bCs/>
        <w:color w:val="16202C" w:themeColor="text1"/>
      </w:rPr>
      <w:tblPr/>
      <w:tcPr>
        <w:shd w:val="clear" w:color="auto" w:fill="F9F8F7" w:themeFill="accent4" w:themeFillTint="19"/>
      </w:tcPr>
    </w:tblStylePr>
    <w:tblStylePr w:type="lastRow">
      <w:rPr>
        <w:b/>
        <w:bCs/>
        <w:color w:val="16202C" w:themeColor="text1"/>
      </w:rPr>
      <w:tblPr/>
      <w:tcPr>
        <w:tcBorders>
          <w:top w:val="single" w:sz="12" w:space="0" w:color="16202C" w:themeColor="text1"/>
          <w:left w:val="nil"/>
          <w:bottom w:val="nil"/>
          <w:right w:val="nil"/>
          <w:insideH w:val="nil"/>
          <w:insideV w:val="nil"/>
        </w:tcBorders>
        <w:shd w:val="clear" w:color="auto" w:fill="FFFFFF" w:themeFill="background1"/>
      </w:tcPr>
    </w:tblStylePr>
    <w:tblStylePr w:type="firstCol">
      <w:rPr>
        <w:b/>
        <w:bCs/>
        <w:color w:val="1620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202C" w:themeColor="text1"/>
      </w:rPr>
      <w:tblPr/>
      <w:tcPr>
        <w:tcBorders>
          <w:top w:val="nil"/>
          <w:left w:val="nil"/>
          <w:bottom w:val="nil"/>
          <w:right w:val="nil"/>
          <w:insideH w:val="nil"/>
          <w:insideV w:val="nil"/>
        </w:tcBorders>
        <w:shd w:val="clear" w:color="auto" w:fill="F3F2F0" w:themeFill="accent4" w:themeFillTint="33"/>
      </w:tcPr>
    </w:tblStylePr>
    <w:tblStylePr w:type="band1Vert">
      <w:tblPr/>
      <w:tcPr>
        <w:shd w:val="clear" w:color="auto" w:fill="E1DEDA" w:themeFill="accent4" w:themeFillTint="7F"/>
      </w:tcPr>
    </w:tblStylePr>
    <w:tblStylePr w:type="band1Horz">
      <w:tblPr/>
      <w:tcPr>
        <w:tcBorders>
          <w:insideH w:val="single" w:sz="6" w:space="0" w:color="C3BFB5" w:themeColor="accent4"/>
          <w:insideV w:val="single" w:sz="6" w:space="0" w:color="C3BFB5" w:themeColor="accent4"/>
        </w:tcBorders>
        <w:shd w:val="clear" w:color="auto" w:fill="E1DED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DAD7D1" w:themeColor="accent5"/>
        <w:left w:val="single" w:sz="8" w:space="0" w:color="DAD7D1" w:themeColor="accent5"/>
        <w:bottom w:val="single" w:sz="8" w:space="0" w:color="DAD7D1" w:themeColor="accent5"/>
        <w:right w:val="single" w:sz="8" w:space="0" w:color="DAD7D1" w:themeColor="accent5"/>
        <w:insideH w:val="single" w:sz="8" w:space="0" w:color="DAD7D1" w:themeColor="accent5"/>
        <w:insideV w:val="single" w:sz="8" w:space="0" w:color="DAD7D1" w:themeColor="accent5"/>
      </w:tblBorders>
    </w:tblPr>
    <w:tcPr>
      <w:shd w:val="clear" w:color="auto" w:fill="F5F5F3" w:themeFill="accent5" w:themeFillTint="3F"/>
    </w:tcPr>
    <w:tblStylePr w:type="firstRow">
      <w:rPr>
        <w:b/>
        <w:bCs/>
        <w:color w:val="16202C" w:themeColor="text1"/>
      </w:rPr>
      <w:tblPr/>
      <w:tcPr>
        <w:shd w:val="clear" w:color="auto" w:fill="FBFBFA" w:themeFill="accent5" w:themeFillTint="19"/>
      </w:tcPr>
    </w:tblStylePr>
    <w:tblStylePr w:type="lastRow">
      <w:rPr>
        <w:b/>
        <w:bCs/>
        <w:color w:val="16202C" w:themeColor="text1"/>
      </w:rPr>
      <w:tblPr/>
      <w:tcPr>
        <w:tcBorders>
          <w:top w:val="single" w:sz="12" w:space="0" w:color="16202C" w:themeColor="text1"/>
          <w:left w:val="nil"/>
          <w:bottom w:val="nil"/>
          <w:right w:val="nil"/>
          <w:insideH w:val="nil"/>
          <w:insideV w:val="nil"/>
        </w:tcBorders>
        <w:shd w:val="clear" w:color="auto" w:fill="FFFFFF" w:themeFill="background1"/>
      </w:tcPr>
    </w:tblStylePr>
    <w:tblStylePr w:type="firstCol">
      <w:rPr>
        <w:b/>
        <w:bCs/>
        <w:color w:val="1620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202C" w:themeColor="text1"/>
      </w:rPr>
      <w:tblPr/>
      <w:tcPr>
        <w:tcBorders>
          <w:top w:val="nil"/>
          <w:left w:val="nil"/>
          <w:bottom w:val="nil"/>
          <w:right w:val="nil"/>
          <w:insideH w:val="nil"/>
          <w:insideV w:val="nil"/>
        </w:tcBorders>
        <w:shd w:val="clear" w:color="auto" w:fill="F7F7F5" w:themeFill="accent5" w:themeFillTint="33"/>
      </w:tcPr>
    </w:tblStylePr>
    <w:tblStylePr w:type="band1Vert">
      <w:tblPr/>
      <w:tcPr>
        <w:shd w:val="clear" w:color="auto" w:fill="ECEAE7" w:themeFill="accent5" w:themeFillTint="7F"/>
      </w:tcPr>
    </w:tblStylePr>
    <w:tblStylePr w:type="band1Horz">
      <w:tblPr/>
      <w:tcPr>
        <w:tcBorders>
          <w:insideH w:val="single" w:sz="6" w:space="0" w:color="DAD7D1" w:themeColor="accent5"/>
          <w:insideV w:val="single" w:sz="6" w:space="0" w:color="DAD7D1" w:themeColor="accent5"/>
        </w:tcBorders>
        <w:shd w:val="clear" w:color="auto" w:fill="ECEAE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F3F3F1" w:themeColor="accent6"/>
        <w:left w:val="single" w:sz="8" w:space="0" w:color="F3F3F1" w:themeColor="accent6"/>
        <w:bottom w:val="single" w:sz="8" w:space="0" w:color="F3F3F1" w:themeColor="accent6"/>
        <w:right w:val="single" w:sz="8" w:space="0" w:color="F3F3F1" w:themeColor="accent6"/>
        <w:insideH w:val="single" w:sz="8" w:space="0" w:color="F3F3F1" w:themeColor="accent6"/>
        <w:insideV w:val="single" w:sz="8" w:space="0" w:color="F3F3F1" w:themeColor="accent6"/>
      </w:tblBorders>
    </w:tblPr>
    <w:tcPr>
      <w:shd w:val="clear" w:color="auto" w:fill="FCFCFB" w:themeFill="accent6" w:themeFillTint="3F"/>
    </w:tcPr>
    <w:tblStylePr w:type="firstRow">
      <w:rPr>
        <w:b/>
        <w:bCs/>
        <w:color w:val="16202C" w:themeColor="text1"/>
      </w:rPr>
      <w:tblPr/>
      <w:tcPr>
        <w:shd w:val="clear" w:color="auto" w:fill="FDFDFD" w:themeFill="accent6" w:themeFillTint="19"/>
      </w:tcPr>
    </w:tblStylePr>
    <w:tblStylePr w:type="lastRow">
      <w:rPr>
        <w:b/>
        <w:bCs/>
        <w:color w:val="16202C" w:themeColor="text1"/>
      </w:rPr>
      <w:tblPr/>
      <w:tcPr>
        <w:tcBorders>
          <w:top w:val="single" w:sz="12" w:space="0" w:color="16202C" w:themeColor="text1"/>
          <w:left w:val="nil"/>
          <w:bottom w:val="nil"/>
          <w:right w:val="nil"/>
          <w:insideH w:val="nil"/>
          <w:insideV w:val="nil"/>
        </w:tcBorders>
        <w:shd w:val="clear" w:color="auto" w:fill="FFFFFF" w:themeFill="background1"/>
      </w:tcPr>
    </w:tblStylePr>
    <w:tblStylePr w:type="firstCol">
      <w:rPr>
        <w:b/>
        <w:bCs/>
        <w:color w:val="1620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202C" w:themeColor="text1"/>
      </w:rPr>
      <w:tblPr/>
      <w:tcPr>
        <w:tcBorders>
          <w:top w:val="nil"/>
          <w:left w:val="nil"/>
          <w:bottom w:val="nil"/>
          <w:right w:val="nil"/>
          <w:insideH w:val="nil"/>
          <w:insideV w:val="nil"/>
        </w:tcBorders>
        <w:shd w:val="clear" w:color="auto" w:fill="FCFCFC" w:themeFill="accent6" w:themeFillTint="33"/>
      </w:tcPr>
    </w:tblStylePr>
    <w:tblStylePr w:type="band1Vert">
      <w:tblPr/>
      <w:tcPr>
        <w:shd w:val="clear" w:color="auto" w:fill="F9F9F8" w:themeFill="accent6" w:themeFillTint="7F"/>
      </w:tcPr>
    </w:tblStylePr>
    <w:tblStylePr w:type="band1Horz">
      <w:tblPr/>
      <w:tcPr>
        <w:tcBorders>
          <w:insideH w:val="single" w:sz="6" w:space="0" w:color="F3F3F1" w:themeColor="accent6"/>
          <w:insideV w:val="single" w:sz="6" w:space="0" w:color="F3F3F1" w:themeColor="accent6"/>
        </w:tcBorders>
        <w:shd w:val="clear" w:color="auto" w:fill="F9F9F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C0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5C6DA"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6202C"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6202C"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6202C"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6202C"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B8CB5"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B8CB5" w:themeFill="text1" w:themeFillTint="7F"/>
      </w:tcPr>
    </w:tblStylePr>
  </w:style>
  <w:style w:type="table" w:styleId="MediumGrid3-Accent1">
    <w:name w:val="Medium Grid 3 Accent 1"/>
    <w:basedOn w:val="TableNormal"/>
    <w:uiPriority w:val="69"/>
    <w:semiHidden/>
    <w:rsid w:val="00AC0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DCC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73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73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73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73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B88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B889" w:themeFill="accent1" w:themeFillTint="7F"/>
      </w:tcPr>
    </w:tblStylePr>
  </w:style>
  <w:style w:type="table" w:styleId="MediumGrid3-Accent2">
    <w:name w:val="Medium Grid 3 Accent 2"/>
    <w:basedOn w:val="TableNormal"/>
    <w:uiPriority w:val="69"/>
    <w:semiHidden/>
    <w:rsid w:val="00AC0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7E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69F9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69F9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69F9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69F9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CFC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CFC7" w:themeFill="accent2" w:themeFillTint="7F"/>
      </w:tcPr>
    </w:tblStylePr>
  </w:style>
  <w:style w:type="table" w:styleId="MediumGrid3-Accent3">
    <w:name w:val="Medium Grid 3 Accent 3"/>
    <w:basedOn w:val="TableNormal"/>
    <w:uiPriority w:val="69"/>
    <w:semiHidden/>
    <w:rsid w:val="00AC0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5AFA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5AFA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5AFA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5AFA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D7D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D7D1" w:themeFill="accent3" w:themeFillTint="7F"/>
      </w:tcPr>
    </w:tblStylePr>
  </w:style>
  <w:style w:type="table" w:styleId="MediumGrid3-Accent4">
    <w:name w:val="Medium Grid 3 Accent 4"/>
    <w:basedOn w:val="TableNormal"/>
    <w:uiPriority w:val="69"/>
    <w:semiHidden/>
    <w:rsid w:val="00AC0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EF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BFB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BFB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BFB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BFB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DED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DEDA" w:themeFill="accent4" w:themeFillTint="7F"/>
      </w:tcPr>
    </w:tblStylePr>
  </w:style>
  <w:style w:type="table" w:styleId="MediumGrid3-Accent5">
    <w:name w:val="Medium Grid 3 Accent 5"/>
    <w:basedOn w:val="TableNormal"/>
    <w:uiPriority w:val="69"/>
    <w:semiHidden/>
    <w:rsid w:val="00AC0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5F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AD7D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AD7D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AD7D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AD7D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CEAE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CEAE7" w:themeFill="accent5" w:themeFillTint="7F"/>
      </w:tcPr>
    </w:tblStylePr>
  </w:style>
  <w:style w:type="table" w:styleId="MediumGrid3-Accent6">
    <w:name w:val="Medium Grid 3 Accent 6"/>
    <w:basedOn w:val="TableNormal"/>
    <w:uiPriority w:val="69"/>
    <w:semiHidden/>
    <w:rsid w:val="00AC0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CF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3F3F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3F3F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3F3F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3F3F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F9F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F9F8" w:themeFill="accent6" w:themeFillTint="7F"/>
      </w:tcPr>
    </w:tblStylePr>
  </w:style>
  <w:style w:type="table" w:styleId="MediumList1">
    <w:name w:val="Medium List 1"/>
    <w:basedOn w:val="TableNormal"/>
    <w:uiPriority w:val="65"/>
    <w:semiHidden/>
    <w:rsid w:val="00AC0D2C"/>
    <w:pPr>
      <w:spacing w:after="0" w:line="240" w:lineRule="auto"/>
    </w:pPr>
    <w:rPr>
      <w:color w:val="16202C" w:themeColor="text1"/>
    </w:rPr>
    <w:tblPr>
      <w:tblStyleRowBandSize w:val="1"/>
      <w:tblStyleColBandSize w:val="1"/>
      <w:tblBorders>
        <w:top w:val="single" w:sz="8" w:space="0" w:color="16202C" w:themeColor="text1"/>
        <w:bottom w:val="single" w:sz="8" w:space="0" w:color="16202C" w:themeColor="text1"/>
      </w:tblBorders>
    </w:tblPr>
    <w:tblStylePr w:type="firstRow">
      <w:rPr>
        <w:rFonts w:asciiTheme="majorHAnsi" w:eastAsiaTheme="majorEastAsia" w:hAnsiTheme="majorHAnsi" w:cstheme="majorBidi"/>
      </w:rPr>
      <w:tblPr/>
      <w:tcPr>
        <w:tcBorders>
          <w:top w:val="nil"/>
          <w:bottom w:val="single" w:sz="8" w:space="0" w:color="16202C" w:themeColor="text1"/>
        </w:tcBorders>
      </w:tcPr>
    </w:tblStylePr>
    <w:tblStylePr w:type="lastRow">
      <w:rPr>
        <w:b/>
        <w:bCs/>
        <w:color w:val="737980" w:themeColor="text2"/>
      </w:rPr>
      <w:tblPr/>
      <w:tcPr>
        <w:tcBorders>
          <w:top w:val="single" w:sz="8" w:space="0" w:color="16202C" w:themeColor="text1"/>
          <w:bottom w:val="single" w:sz="8" w:space="0" w:color="16202C" w:themeColor="text1"/>
        </w:tcBorders>
      </w:tcPr>
    </w:tblStylePr>
    <w:tblStylePr w:type="firstCol">
      <w:rPr>
        <w:b/>
        <w:bCs/>
      </w:rPr>
    </w:tblStylePr>
    <w:tblStylePr w:type="lastCol">
      <w:rPr>
        <w:b/>
        <w:bCs/>
      </w:rPr>
      <w:tblPr/>
      <w:tcPr>
        <w:tcBorders>
          <w:top w:val="single" w:sz="8" w:space="0" w:color="16202C" w:themeColor="text1"/>
          <w:bottom w:val="single" w:sz="8" w:space="0" w:color="16202C" w:themeColor="text1"/>
        </w:tcBorders>
      </w:tcPr>
    </w:tblStylePr>
    <w:tblStylePr w:type="band1Vert">
      <w:tblPr/>
      <w:tcPr>
        <w:shd w:val="clear" w:color="auto" w:fill="B5C6DA" w:themeFill="text1" w:themeFillTint="3F"/>
      </w:tcPr>
    </w:tblStylePr>
    <w:tblStylePr w:type="band1Horz">
      <w:tblPr/>
      <w:tcPr>
        <w:shd w:val="clear" w:color="auto" w:fill="B5C6DA" w:themeFill="text1" w:themeFillTint="3F"/>
      </w:tcPr>
    </w:tblStylePr>
  </w:style>
  <w:style w:type="table" w:styleId="MediumList1-Accent1">
    <w:name w:val="Medium List 1 Accent 1"/>
    <w:basedOn w:val="TableNormal"/>
    <w:uiPriority w:val="65"/>
    <w:semiHidden/>
    <w:rsid w:val="00AC0D2C"/>
    <w:pPr>
      <w:spacing w:after="0" w:line="240" w:lineRule="auto"/>
    </w:pPr>
    <w:rPr>
      <w:color w:val="16202C" w:themeColor="text1"/>
    </w:rPr>
    <w:tblPr>
      <w:tblStyleRowBandSize w:val="1"/>
      <w:tblStyleColBandSize w:val="1"/>
      <w:tblBorders>
        <w:top w:val="single" w:sz="8" w:space="0" w:color="806734" w:themeColor="accent1"/>
        <w:bottom w:val="single" w:sz="8" w:space="0" w:color="806734" w:themeColor="accent1"/>
      </w:tblBorders>
    </w:tblPr>
    <w:tblStylePr w:type="firstRow">
      <w:rPr>
        <w:rFonts w:asciiTheme="majorHAnsi" w:eastAsiaTheme="majorEastAsia" w:hAnsiTheme="majorHAnsi" w:cstheme="majorBidi"/>
      </w:rPr>
      <w:tblPr/>
      <w:tcPr>
        <w:tcBorders>
          <w:top w:val="nil"/>
          <w:bottom w:val="single" w:sz="8" w:space="0" w:color="806734" w:themeColor="accent1"/>
        </w:tcBorders>
      </w:tcPr>
    </w:tblStylePr>
    <w:tblStylePr w:type="lastRow">
      <w:rPr>
        <w:b/>
        <w:bCs/>
        <w:color w:val="737980" w:themeColor="text2"/>
      </w:rPr>
      <w:tblPr/>
      <w:tcPr>
        <w:tcBorders>
          <w:top w:val="single" w:sz="8" w:space="0" w:color="806734" w:themeColor="accent1"/>
          <w:bottom w:val="single" w:sz="8" w:space="0" w:color="806734" w:themeColor="accent1"/>
        </w:tcBorders>
      </w:tcPr>
    </w:tblStylePr>
    <w:tblStylePr w:type="firstCol">
      <w:rPr>
        <w:b/>
        <w:bCs/>
      </w:rPr>
    </w:tblStylePr>
    <w:tblStylePr w:type="lastCol">
      <w:rPr>
        <w:b/>
        <w:bCs/>
      </w:rPr>
      <w:tblPr/>
      <w:tcPr>
        <w:tcBorders>
          <w:top w:val="single" w:sz="8" w:space="0" w:color="806734" w:themeColor="accent1"/>
          <w:bottom w:val="single" w:sz="8" w:space="0" w:color="806734" w:themeColor="accent1"/>
        </w:tcBorders>
      </w:tcPr>
    </w:tblStylePr>
    <w:tblStylePr w:type="band1Vert">
      <w:tblPr/>
      <w:tcPr>
        <w:shd w:val="clear" w:color="auto" w:fill="E7DCC4" w:themeFill="accent1" w:themeFillTint="3F"/>
      </w:tcPr>
    </w:tblStylePr>
    <w:tblStylePr w:type="band1Horz">
      <w:tblPr/>
      <w:tcPr>
        <w:shd w:val="clear" w:color="auto" w:fill="E7DCC4" w:themeFill="accent1" w:themeFillTint="3F"/>
      </w:tcPr>
    </w:tblStylePr>
  </w:style>
  <w:style w:type="table" w:styleId="MediumList1-Accent2">
    <w:name w:val="Medium List 1 Accent 2"/>
    <w:basedOn w:val="TableNormal"/>
    <w:uiPriority w:val="65"/>
    <w:semiHidden/>
    <w:rsid w:val="00AC0D2C"/>
    <w:pPr>
      <w:spacing w:after="0" w:line="240" w:lineRule="auto"/>
    </w:pPr>
    <w:rPr>
      <w:color w:val="16202C" w:themeColor="text1"/>
    </w:rPr>
    <w:tblPr>
      <w:tblStyleRowBandSize w:val="1"/>
      <w:tblStyleColBandSize w:val="1"/>
      <w:tblBorders>
        <w:top w:val="single" w:sz="8" w:space="0" w:color="A69F90" w:themeColor="accent2"/>
        <w:bottom w:val="single" w:sz="8" w:space="0" w:color="A69F90" w:themeColor="accent2"/>
      </w:tblBorders>
    </w:tblPr>
    <w:tblStylePr w:type="firstRow">
      <w:rPr>
        <w:rFonts w:asciiTheme="majorHAnsi" w:eastAsiaTheme="majorEastAsia" w:hAnsiTheme="majorHAnsi" w:cstheme="majorBidi"/>
      </w:rPr>
      <w:tblPr/>
      <w:tcPr>
        <w:tcBorders>
          <w:top w:val="nil"/>
          <w:bottom w:val="single" w:sz="8" w:space="0" w:color="A69F90" w:themeColor="accent2"/>
        </w:tcBorders>
      </w:tcPr>
    </w:tblStylePr>
    <w:tblStylePr w:type="lastRow">
      <w:rPr>
        <w:b/>
        <w:bCs/>
        <w:color w:val="737980" w:themeColor="text2"/>
      </w:rPr>
      <w:tblPr/>
      <w:tcPr>
        <w:tcBorders>
          <w:top w:val="single" w:sz="8" w:space="0" w:color="A69F90" w:themeColor="accent2"/>
          <w:bottom w:val="single" w:sz="8" w:space="0" w:color="A69F90" w:themeColor="accent2"/>
        </w:tcBorders>
      </w:tcPr>
    </w:tblStylePr>
    <w:tblStylePr w:type="firstCol">
      <w:rPr>
        <w:b/>
        <w:bCs/>
      </w:rPr>
    </w:tblStylePr>
    <w:tblStylePr w:type="lastCol">
      <w:rPr>
        <w:b/>
        <w:bCs/>
      </w:rPr>
      <w:tblPr/>
      <w:tcPr>
        <w:tcBorders>
          <w:top w:val="single" w:sz="8" w:space="0" w:color="A69F90" w:themeColor="accent2"/>
          <w:bottom w:val="single" w:sz="8" w:space="0" w:color="A69F90" w:themeColor="accent2"/>
        </w:tcBorders>
      </w:tcPr>
    </w:tblStylePr>
    <w:tblStylePr w:type="band1Vert">
      <w:tblPr/>
      <w:tcPr>
        <w:shd w:val="clear" w:color="auto" w:fill="E9E7E3" w:themeFill="accent2" w:themeFillTint="3F"/>
      </w:tcPr>
    </w:tblStylePr>
    <w:tblStylePr w:type="band1Horz">
      <w:tblPr/>
      <w:tcPr>
        <w:shd w:val="clear" w:color="auto" w:fill="E9E7E3" w:themeFill="accent2" w:themeFillTint="3F"/>
      </w:tcPr>
    </w:tblStylePr>
  </w:style>
  <w:style w:type="table" w:styleId="MediumList1-Accent3">
    <w:name w:val="Medium List 1 Accent 3"/>
    <w:basedOn w:val="TableNormal"/>
    <w:uiPriority w:val="65"/>
    <w:semiHidden/>
    <w:rsid w:val="00AC0D2C"/>
    <w:pPr>
      <w:spacing w:after="0" w:line="240" w:lineRule="auto"/>
    </w:pPr>
    <w:rPr>
      <w:color w:val="16202C" w:themeColor="text1"/>
    </w:rPr>
    <w:tblPr>
      <w:tblStyleRowBandSize w:val="1"/>
      <w:tblStyleColBandSize w:val="1"/>
      <w:tblBorders>
        <w:top w:val="single" w:sz="8" w:space="0" w:color="B5AFA3" w:themeColor="accent3"/>
        <w:bottom w:val="single" w:sz="8" w:space="0" w:color="B5AFA3" w:themeColor="accent3"/>
      </w:tblBorders>
    </w:tblPr>
    <w:tblStylePr w:type="firstRow">
      <w:rPr>
        <w:rFonts w:asciiTheme="majorHAnsi" w:eastAsiaTheme="majorEastAsia" w:hAnsiTheme="majorHAnsi" w:cstheme="majorBidi"/>
      </w:rPr>
      <w:tblPr/>
      <w:tcPr>
        <w:tcBorders>
          <w:top w:val="nil"/>
          <w:bottom w:val="single" w:sz="8" w:space="0" w:color="B5AFA3" w:themeColor="accent3"/>
        </w:tcBorders>
      </w:tcPr>
    </w:tblStylePr>
    <w:tblStylePr w:type="lastRow">
      <w:rPr>
        <w:b/>
        <w:bCs/>
        <w:color w:val="737980" w:themeColor="text2"/>
      </w:rPr>
      <w:tblPr/>
      <w:tcPr>
        <w:tcBorders>
          <w:top w:val="single" w:sz="8" w:space="0" w:color="B5AFA3" w:themeColor="accent3"/>
          <w:bottom w:val="single" w:sz="8" w:space="0" w:color="B5AFA3" w:themeColor="accent3"/>
        </w:tcBorders>
      </w:tcPr>
    </w:tblStylePr>
    <w:tblStylePr w:type="firstCol">
      <w:rPr>
        <w:b/>
        <w:bCs/>
      </w:rPr>
    </w:tblStylePr>
    <w:tblStylePr w:type="lastCol">
      <w:rPr>
        <w:b/>
        <w:bCs/>
      </w:rPr>
      <w:tblPr/>
      <w:tcPr>
        <w:tcBorders>
          <w:top w:val="single" w:sz="8" w:space="0" w:color="B5AFA3" w:themeColor="accent3"/>
          <w:bottom w:val="single" w:sz="8" w:space="0" w:color="B5AFA3" w:themeColor="accent3"/>
        </w:tcBorders>
      </w:tcPr>
    </w:tblStylePr>
    <w:tblStylePr w:type="band1Vert">
      <w:tblPr/>
      <w:tcPr>
        <w:shd w:val="clear" w:color="auto" w:fill="ECEBE8" w:themeFill="accent3" w:themeFillTint="3F"/>
      </w:tcPr>
    </w:tblStylePr>
    <w:tblStylePr w:type="band1Horz">
      <w:tblPr/>
      <w:tcPr>
        <w:shd w:val="clear" w:color="auto" w:fill="ECEBE8" w:themeFill="accent3" w:themeFillTint="3F"/>
      </w:tcPr>
    </w:tblStylePr>
  </w:style>
  <w:style w:type="table" w:styleId="MediumList1-Accent4">
    <w:name w:val="Medium List 1 Accent 4"/>
    <w:basedOn w:val="TableNormal"/>
    <w:uiPriority w:val="65"/>
    <w:semiHidden/>
    <w:rsid w:val="00AC0D2C"/>
    <w:pPr>
      <w:spacing w:after="0" w:line="240" w:lineRule="auto"/>
    </w:pPr>
    <w:rPr>
      <w:color w:val="16202C" w:themeColor="text1"/>
    </w:rPr>
    <w:tblPr>
      <w:tblStyleRowBandSize w:val="1"/>
      <w:tblStyleColBandSize w:val="1"/>
      <w:tblBorders>
        <w:top w:val="single" w:sz="8" w:space="0" w:color="C3BFB5" w:themeColor="accent4"/>
        <w:bottom w:val="single" w:sz="8" w:space="0" w:color="C3BFB5" w:themeColor="accent4"/>
      </w:tblBorders>
    </w:tblPr>
    <w:tblStylePr w:type="firstRow">
      <w:rPr>
        <w:rFonts w:asciiTheme="majorHAnsi" w:eastAsiaTheme="majorEastAsia" w:hAnsiTheme="majorHAnsi" w:cstheme="majorBidi"/>
      </w:rPr>
      <w:tblPr/>
      <w:tcPr>
        <w:tcBorders>
          <w:top w:val="nil"/>
          <w:bottom w:val="single" w:sz="8" w:space="0" w:color="C3BFB5" w:themeColor="accent4"/>
        </w:tcBorders>
      </w:tcPr>
    </w:tblStylePr>
    <w:tblStylePr w:type="lastRow">
      <w:rPr>
        <w:b/>
        <w:bCs/>
        <w:color w:val="737980" w:themeColor="text2"/>
      </w:rPr>
      <w:tblPr/>
      <w:tcPr>
        <w:tcBorders>
          <w:top w:val="single" w:sz="8" w:space="0" w:color="C3BFB5" w:themeColor="accent4"/>
          <w:bottom w:val="single" w:sz="8" w:space="0" w:color="C3BFB5" w:themeColor="accent4"/>
        </w:tcBorders>
      </w:tcPr>
    </w:tblStylePr>
    <w:tblStylePr w:type="firstCol">
      <w:rPr>
        <w:b/>
        <w:bCs/>
      </w:rPr>
    </w:tblStylePr>
    <w:tblStylePr w:type="lastCol">
      <w:rPr>
        <w:b/>
        <w:bCs/>
      </w:rPr>
      <w:tblPr/>
      <w:tcPr>
        <w:tcBorders>
          <w:top w:val="single" w:sz="8" w:space="0" w:color="C3BFB5" w:themeColor="accent4"/>
          <w:bottom w:val="single" w:sz="8" w:space="0" w:color="C3BFB5" w:themeColor="accent4"/>
        </w:tcBorders>
      </w:tcPr>
    </w:tblStylePr>
    <w:tblStylePr w:type="band1Vert">
      <w:tblPr/>
      <w:tcPr>
        <w:shd w:val="clear" w:color="auto" w:fill="F0EFEC" w:themeFill="accent4" w:themeFillTint="3F"/>
      </w:tcPr>
    </w:tblStylePr>
    <w:tblStylePr w:type="band1Horz">
      <w:tblPr/>
      <w:tcPr>
        <w:shd w:val="clear" w:color="auto" w:fill="F0EFEC" w:themeFill="accent4" w:themeFillTint="3F"/>
      </w:tcPr>
    </w:tblStylePr>
  </w:style>
  <w:style w:type="table" w:styleId="MediumList1-Accent5">
    <w:name w:val="Medium List 1 Accent 5"/>
    <w:basedOn w:val="TableNormal"/>
    <w:uiPriority w:val="65"/>
    <w:semiHidden/>
    <w:rsid w:val="00AC0D2C"/>
    <w:pPr>
      <w:spacing w:after="0" w:line="240" w:lineRule="auto"/>
    </w:pPr>
    <w:rPr>
      <w:color w:val="16202C" w:themeColor="text1"/>
    </w:rPr>
    <w:tblPr>
      <w:tblStyleRowBandSize w:val="1"/>
      <w:tblStyleColBandSize w:val="1"/>
      <w:tblBorders>
        <w:top w:val="single" w:sz="8" w:space="0" w:color="DAD7D1" w:themeColor="accent5"/>
        <w:bottom w:val="single" w:sz="8" w:space="0" w:color="DAD7D1" w:themeColor="accent5"/>
      </w:tblBorders>
    </w:tblPr>
    <w:tblStylePr w:type="firstRow">
      <w:rPr>
        <w:rFonts w:asciiTheme="majorHAnsi" w:eastAsiaTheme="majorEastAsia" w:hAnsiTheme="majorHAnsi" w:cstheme="majorBidi"/>
      </w:rPr>
      <w:tblPr/>
      <w:tcPr>
        <w:tcBorders>
          <w:top w:val="nil"/>
          <w:bottom w:val="single" w:sz="8" w:space="0" w:color="DAD7D1" w:themeColor="accent5"/>
        </w:tcBorders>
      </w:tcPr>
    </w:tblStylePr>
    <w:tblStylePr w:type="lastRow">
      <w:rPr>
        <w:b/>
        <w:bCs/>
        <w:color w:val="737980" w:themeColor="text2"/>
      </w:rPr>
      <w:tblPr/>
      <w:tcPr>
        <w:tcBorders>
          <w:top w:val="single" w:sz="8" w:space="0" w:color="DAD7D1" w:themeColor="accent5"/>
          <w:bottom w:val="single" w:sz="8" w:space="0" w:color="DAD7D1" w:themeColor="accent5"/>
        </w:tcBorders>
      </w:tcPr>
    </w:tblStylePr>
    <w:tblStylePr w:type="firstCol">
      <w:rPr>
        <w:b/>
        <w:bCs/>
      </w:rPr>
    </w:tblStylePr>
    <w:tblStylePr w:type="lastCol">
      <w:rPr>
        <w:b/>
        <w:bCs/>
      </w:rPr>
      <w:tblPr/>
      <w:tcPr>
        <w:tcBorders>
          <w:top w:val="single" w:sz="8" w:space="0" w:color="DAD7D1" w:themeColor="accent5"/>
          <w:bottom w:val="single" w:sz="8" w:space="0" w:color="DAD7D1" w:themeColor="accent5"/>
        </w:tcBorders>
      </w:tcPr>
    </w:tblStylePr>
    <w:tblStylePr w:type="band1Vert">
      <w:tblPr/>
      <w:tcPr>
        <w:shd w:val="clear" w:color="auto" w:fill="F5F5F3" w:themeFill="accent5" w:themeFillTint="3F"/>
      </w:tcPr>
    </w:tblStylePr>
    <w:tblStylePr w:type="band1Horz">
      <w:tblPr/>
      <w:tcPr>
        <w:shd w:val="clear" w:color="auto" w:fill="F5F5F3" w:themeFill="accent5" w:themeFillTint="3F"/>
      </w:tcPr>
    </w:tblStylePr>
  </w:style>
  <w:style w:type="table" w:styleId="MediumList1-Accent6">
    <w:name w:val="Medium List 1 Accent 6"/>
    <w:basedOn w:val="TableNormal"/>
    <w:uiPriority w:val="65"/>
    <w:semiHidden/>
    <w:rsid w:val="00AC0D2C"/>
    <w:pPr>
      <w:spacing w:after="0" w:line="240" w:lineRule="auto"/>
    </w:pPr>
    <w:rPr>
      <w:color w:val="16202C" w:themeColor="text1"/>
    </w:rPr>
    <w:tblPr>
      <w:tblStyleRowBandSize w:val="1"/>
      <w:tblStyleColBandSize w:val="1"/>
      <w:tblBorders>
        <w:top w:val="single" w:sz="8" w:space="0" w:color="F3F3F1" w:themeColor="accent6"/>
        <w:bottom w:val="single" w:sz="8" w:space="0" w:color="F3F3F1" w:themeColor="accent6"/>
      </w:tblBorders>
    </w:tblPr>
    <w:tblStylePr w:type="firstRow">
      <w:rPr>
        <w:rFonts w:asciiTheme="majorHAnsi" w:eastAsiaTheme="majorEastAsia" w:hAnsiTheme="majorHAnsi" w:cstheme="majorBidi"/>
      </w:rPr>
      <w:tblPr/>
      <w:tcPr>
        <w:tcBorders>
          <w:top w:val="nil"/>
          <w:bottom w:val="single" w:sz="8" w:space="0" w:color="F3F3F1" w:themeColor="accent6"/>
        </w:tcBorders>
      </w:tcPr>
    </w:tblStylePr>
    <w:tblStylePr w:type="lastRow">
      <w:rPr>
        <w:b/>
        <w:bCs/>
        <w:color w:val="737980" w:themeColor="text2"/>
      </w:rPr>
      <w:tblPr/>
      <w:tcPr>
        <w:tcBorders>
          <w:top w:val="single" w:sz="8" w:space="0" w:color="F3F3F1" w:themeColor="accent6"/>
          <w:bottom w:val="single" w:sz="8" w:space="0" w:color="F3F3F1" w:themeColor="accent6"/>
        </w:tcBorders>
      </w:tcPr>
    </w:tblStylePr>
    <w:tblStylePr w:type="firstCol">
      <w:rPr>
        <w:b/>
        <w:bCs/>
      </w:rPr>
    </w:tblStylePr>
    <w:tblStylePr w:type="lastCol">
      <w:rPr>
        <w:b/>
        <w:bCs/>
      </w:rPr>
      <w:tblPr/>
      <w:tcPr>
        <w:tcBorders>
          <w:top w:val="single" w:sz="8" w:space="0" w:color="F3F3F1" w:themeColor="accent6"/>
          <w:bottom w:val="single" w:sz="8" w:space="0" w:color="F3F3F1" w:themeColor="accent6"/>
        </w:tcBorders>
      </w:tcPr>
    </w:tblStylePr>
    <w:tblStylePr w:type="band1Vert">
      <w:tblPr/>
      <w:tcPr>
        <w:shd w:val="clear" w:color="auto" w:fill="FCFCFB" w:themeFill="accent6" w:themeFillTint="3F"/>
      </w:tcPr>
    </w:tblStylePr>
    <w:tblStylePr w:type="band1Horz">
      <w:tblPr/>
      <w:tcPr>
        <w:shd w:val="clear" w:color="auto" w:fill="FCFCFB" w:themeFill="accent6" w:themeFillTint="3F"/>
      </w:tcPr>
    </w:tblStylePr>
  </w:style>
  <w:style w:type="table" w:styleId="MediumList2">
    <w:name w:val="Medium List 2"/>
    <w:basedOn w:val="TableNormal"/>
    <w:uiPriority w:val="66"/>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16202C" w:themeColor="text1"/>
        <w:left w:val="single" w:sz="8" w:space="0" w:color="16202C" w:themeColor="text1"/>
        <w:bottom w:val="single" w:sz="8" w:space="0" w:color="16202C" w:themeColor="text1"/>
        <w:right w:val="single" w:sz="8" w:space="0" w:color="16202C" w:themeColor="text1"/>
      </w:tblBorders>
    </w:tblPr>
    <w:tblStylePr w:type="firstRow">
      <w:rPr>
        <w:sz w:val="24"/>
        <w:szCs w:val="24"/>
      </w:rPr>
      <w:tblPr/>
      <w:tcPr>
        <w:tcBorders>
          <w:top w:val="nil"/>
          <w:left w:val="nil"/>
          <w:bottom w:val="single" w:sz="24" w:space="0" w:color="16202C" w:themeColor="text1"/>
          <w:right w:val="nil"/>
          <w:insideH w:val="nil"/>
          <w:insideV w:val="nil"/>
        </w:tcBorders>
        <w:shd w:val="clear" w:color="auto" w:fill="FFFFFF" w:themeFill="background1"/>
      </w:tcPr>
    </w:tblStylePr>
    <w:tblStylePr w:type="lastRow">
      <w:tblPr/>
      <w:tcPr>
        <w:tcBorders>
          <w:top w:val="single" w:sz="8" w:space="0" w:color="16202C"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6202C" w:themeColor="text1"/>
          <w:insideH w:val="nil"/>
          <w:insideV w:val="nil"/>
        </w:tcBorders>
        <w:shd w:val="clear" w:color="auto" w:fill="FFFFFF" w:themeFill="background1"/>
      </w:tcPr>
    </w:tblStylePr>
    <w:tblStylePr w:type="lastCol">
      <w:tblPr/>
      <w:tcPr>
        <w:tcBorders>
          <w:top w:val="nil"/>
          <w:left w:val="single" w:sz="8" w:space="0" w:color="16202C"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5C6DA" w:themeFill="text1" w:themeFillTint="3F"/>
      </w:tcPr>
    </w:tblStylePr>
    <w:tblStylePr w:type="band1Horz">
      <w:tblPr/>
      <w:tcPr>
        <w:tcBorders>
          <w:top w:val="nil"/>
          <w:bottom w:val="nil"/>
          <w:insideH w:val="nil"/>
          <w:insideV w:val="nil"/>
        </w:tcBorders>
        <w:shd w:val="clear" w:color="auto" w:fill="B5C6DA"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806734" w:themeColor="accent1"/>
        <w:left w:val="single" w:sz="8" w:space="0" w:color="806734" w:themeColor="accent1"/>
        <w:bottom w:val="single" w:sz="8" w:space="0" w:color="806734" w:themeColor="accent1"/>
        <w:right w:val="single" w:sz="8" w:space="0" w:color="806734" w:themeColor="accent1"/>
      </w:tblBorders>
    </w:tblPr>
    <w:tblStylePr w:type="firstRow">
      <w:rPr>
        <w:sz w:val="24"/>
        <w:szCs w:val="24"/>
      </w:rPr>
      <w:tblPr/>
      <w:tcPr>
        <w:tcBorders>
          <w:top w:val="nil"/>
          <w:left w:val="nil"/>
          <w:bottom w:val="single" w:sz="24" w:space="0" w:color="806734" w:themeColor="accent1"/>
          <w:right w:val="nil"/>
          <w:insideH w:val="nil"/>
          <w:insideV w:val="nil"/>
        </w:tcBorders>
        <w:shd w:val="clear" w:color="auto" w:fill="FFFFFF" w:themeFill="background1"/>
      </w:tcPr>
    </w:tblStylePr>
    <w:tblStylePr w:type="lastRow">
      <w:tblPr/>
      <w:tcPr>
        <w:tcBorders>
          <w:top w:val="single" w:sz="8" w:space="0" w:color="80673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734" w:themeColor="accent1"/>
          <w:insideH w:val="nil"/>
          <w:insideV w:val="nil"/>
        </w:tcBorders>
        <w:shd w:val="clear" w:color="auto" w:fill="FFFFFF" w:themeFill="background1"/>
      </w:tcPr>
    </w:tblStylePr>
    <w:tblStylePr w:type="lastCol">
      <w:tblPr/>
      <w:tcPr>
        <w:tcBorders>
          <w:top w:val="nil"/>
          <w:left w:val="single" w:sz="8" w:space="0" w:color="80673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DCC4" w:themeFill="accent1" w:themeFillTint="3F"/>
      </w:tcPr>
    </w:tblStylePr>
    <w:tblStylePr w:type="band1Horz">
      <w:tblPr/>
      <w:tcPr>
        <w:tcBorders>
          <w:top w:val="nil"/>
          <w:bottom w:val="nil"/>
          <w:insideH w:val="nil"/>
          <w:insideV w:val="nil"/>
        </w:tcBorders>
        <w:shd w:val="clear" w:color="auto" w:fill="E7DCC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A69F90" w:themeColor="accent2"/>
        <w:left w:val="single" w:sz="8" w:space="0" w:color="A69F90" w:themeColor="accent2"/>
        <w:bottom w:val="single" w:sz="8" w:space="0" w:color="A69F90" w:themeColor="accent2"/>
        <w:right w:val="single" w:sz="8" w:space="0" w:color="A69F90" w:themeColor="accent2"/>
      </w:tblBorders>
    </w:tblPr>
    <w:tblStylePr w:type="firstRow">
      <w:rPr>
        <w:sz w:val="24"/>
        <w:szCs w:val="24"/>
      </w:rPr>
      <w:tblPr/>
      <w:tcPr>
        <w:tcBorders>
          <w:top w:val="nil"/>
          <w:left w:val="nil"/>
          <w:bottom w:val="single" w:sz="24" w:space="0" w:color="A69F90" w:themeColor="accent2"/>
          <w:right w:val="nil"/>
          <w:insideH w:val="nil"/>
          <w:insideV w:val="nil"/>
        </w:tcBorders>
        <w:shd w:val="clear" w:color="auto" w:fill="FFFFFF" w:themeFill="background1"/>
      </w:tcPr>
    </w:tblStylePr>
    <w:tblStylePr w:type="lastRow">
      <w:tblPr/>
      <w:tcPr>
        <w:tcBorders>
          <w:top w:val="single" w:sz="8" w:space="0" w:color="A69F9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69F90" w:themeColor="accent2"/>
          <w:insideH w:val="nil"/>
          <w:insideV w:val="nil"/>
        </w:tcBorders>
        <w:shd w:val="clear" w:color="auto" w:fill="FFFFFF" w:themeFill="background1"/>
      </w:tcPr>
    </w:tblStylePr>
    <w:tblStylePr w:type="lastCol">
      <w:tblPr/>
      <w:tcPr>
        <w:tcBorders>
          <w:top w:val="nil"/>
          <w:left w:val="single" w:sz="8" w:space="0" w:color="A69F9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7E3" w:themeFill="accent2" w:themeFillTint="3F"/>
      </w:tcPr>
    </w:tblStylePr>
    <w:tblStylePr w:type="band1Horz">
      <w:tblPr/>
      <w:tcPr>
        <w:tcBorders>
          <w:top w:val="nil"/>
          <w:bottom w:val="nil"/>
          <w:insideH w:val="nil"/>
          <w:insideV w:val="nil"/>
        </w:tcBorders>
        <w:shd w:val="clear" w:color="auto" w:fill="E9E7E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B5AFA3" w:themeColor="accent3"/>
        <w:left w:val="single" w:sz="8" w:space="0" w:color="B5AFA3" w:themeColor="accent3"/>
        <w:bottom w:val="single" w:sz="8" w:space="0" w:color="B5AFA3" w:themeColor="accent3"/>
        <w:right w:val="single" w:sz="8" w:space="0" w:color="B5AFA3" w:themeColor="accent3"/>
      </w:tblBorders>
    </w:tblPr>
    <w:tblStylePr w:type="firstRow">
      <w:rPr>
        <w:sz w:val="24"/>
        <w:szCs w:val="24"/>
      </w:rPr>
      <w:tblPr/>
      <w:tcPr>
        <w:tcBorders>
          <w:top w:val="nil"/>
          <w:left w:val="nil"/>
          <w:bottom w:val="single" w:sz="24" w:space="0" w:color="B5AFA3" w:themeColor="accent3"/>
          <w:right w:val="nil"/>
          <w:insideH w:val="nil"/>
          <w:insideV w:val="nil"/>
        </w:tcBorders>
        <w:shd w:val="clear" w:color="auto" w:fill="FFFFFF" w:themeFill="background1"/>
      </w:tcPr>
    </w:tblStylePr>
    <w:tblStylePr w:type="lastRow">
      <w:tblPr/>
      <w:tcPr>
        <w:tcBorders>
          <w:top w:val="single" w:sz="8" w:space="0" w:color="B5AFA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5AFA3" w:themeColor="accent3"/>
          <w:insideH w:val="nil"/>
          <w:insideV w:val="nil"/>
        </w:tcBorders>
        <w:shd w:val="clear" w:color="auto" w:fill="FFFFFF" w:themeFill="background1"/>
      </w:tcPr>
    </w:tblStylePr>
    <w:tblStylePr w:type="lastCol">
      <w:tblPr/>
      <w:tcPr>
        <w:tcBorders>
          <w:top w:val="nil"/>
          <w:left w:val="single" w:sz="8" w:space="0" w:color="B5AFA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BE8" w:themeFill="accent3" w:themeFillTint="3F"/>
      </w:tcPr>
    </w:tblStylePr>
    <w:tblStylePr w:type="band1Horz">
      <w:tblPr/>
      <w:tcPr>
        <w:tcBorders>
          <w:top w:val="nil"/>
          <w:bottom w:val="nil"/>
          <w:insideH w:val="nil"/>
          <w:insideV w:val="nil"/>
        </w:tcBorders>
        <w:shd w:val="clear" w:color="auto" w:fill="ECE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C3BFB5" w:themeColor="accent4"/>
        <w:left w:val="single" w:sz="8" w:space="0" w:color="C3BFB5" w:themeColor="accent4"/>
        <w:bottom w:val="single" w:sz="8" w:space="0" w:color="C3BFB5" w:themeColor="accent4"/>
        <w:right w:val="single" w:sz="8" w:space="0" w:color="C3BFB5" w:themeColor="accent4"/>
      </w:tblBorders>
    </w:tblPr>
    <w:tblStylePr w:type="firstRow">
      <w:rPr>
        <w:sz w:val="24"/>
        <w:szCs w:val="24"/>
      </w:rPr>
      <w:tblPr/>
      <w:tcPr>
        <w:tcBorders>
          <w:top w:val="nil"/>
          <w:left w:val="nil"/>
          <w:bottom w:val="single" w:sz="24" w:space="0" w:color="C3BFB5" w:themeColor="accent4"/>
          <w:right w:val="nil"/>
          <w:insideH w:val="nil"/>
          <w:insideV w:val="nil"/>
        </w:tcBorders>
        <w:shd w:val="clear" w:color="auto" w:fill="FFFFFF" w:themeFill="background1"/>
      </w:tcPr>
    </w:tblStylePr>
    <w:tblStylePr w:type="lastRow">
      <w:tblPr/>
      <w:tcPr>
        <w:tcBorders>
          <w:top w:val="single" w:sz="8" w:space="0" w:color="C3BFB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BFB5" w:themeColor="accent4"/>
          <w:insideH w:val="nil"/>
          <w:insideV w:val="nil"/>
        </w:tcBorders>
        <w:shd w:val="clear" w:color="auto" w:fill="FFFFFF" w:themeFill="background1"/>
      </w:tcPr>
    </w:tblStylePr>
    <w:tblStylePr w:type="lastCol">
      <w:tblPr/>
      <w:tcPr>
        <w:tcBorders>
          <w:top w:val="nil"/>
          <w:left w:val="single" w:sz="8" w:space="0" w:color="C3BFB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EFEC" w:themeFill="accent4" w:themeFillTint="3F"/>
      </w:tcPr>
    </w:tblStylePr>
    <w:tblStylePr w:type="band1Horz">
      <w:tblPr/>
      <w:tcPr>
        <w:tcBorders>
          <w:top w:val="nil"/>
          <w:bottom w:val="nil"/>
          <w:insideH w:val="nil"/>
          <w:insideV w:val="nil"/>
        </w:tcBorders>
        <w:shd w:val="clear" w:color="auto" w:fill="F0EF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DAD7D1" w:themeColor="accent5"/>
        <w:left w:val="single" w:sz="8" w:space="0" w:color="DAD7D1" w:themeColor="accent5"/>
        <w:bottom w:val="single" w:sz="8" w:space="0" w:color="DAD7D1" w:themeColor="accent5"/>
        <w:right w:val="single" w:sz="8" w:space="0" w:color="DAD7D1" w:themeColor="accent5"/>
      </w:tblBorders>
    </w:tblPr>
    <w:tblStylePr w:type="firstRow">
      <w:rPr>
        <w:sz w:val="24"/>
        <w:szCs w:val="24"/>
      </w:rPr>
      <w:tblPr/>
      <w:tcPr>
        <w:tcBorders>
          <w:top w:val="nil"/>
          <w:left w:val="nil"/>
          <w:bottom w:val="single" w:sz="24" w:space="0" w:color="DAD7D1" w:themeColor="accent5"/>
          <w:right w:val="nil"/>
          <w:insideH w:val="nil"/>
          <w:insideV w:val="nil"/>
        </w:tcBorders>
        <w:shd w:val="clear" w:color="auto" w:fill="FFFFFF" w:themeFill="background1"/>
      </w:tcPr>
    </w:tblStylePr>
    <w:tblStylePr w:type="lastRow">
      <w:tblPr/>
      <w:tcPr>
        <w:tcBorders>
          <w:top w:val="single" w:sz="8" w:space="0" w:color="DAD7D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AD7D1" w:themeColor="accent5"/>
          <w:insideH w:val="nil"/>
          <w:insideV w:val="nil"/>
        </w:tcBorders>
        <w:shd w:val="clear" w:color="auto" w:fill="FFFFFF" w:themeFill="background1"/>
      </w:tcPr>
    </w:tblStylePr>
    <w:tblStylePr w:type="lastCol">
      <w:tblPr/>
      <w:tcPr>
        <w:tcBorders>
          <w:top w:val="nil"/>
          <w:left w:val="single" w:sz="8" w:space="0" w:color="DAD7D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5F3" w:themeFill="accent5" w:themeFillTint="3F"/>
      </w:tcPr>
    </w:tblStylePr>
    <w:tblStylePr w:type="band1Horz">
      <w:tblPr/>
      <w:tcPr>
        <w:tcBorders>
          <w:top w:val="nil"/>
          <w:bottom w:val="nil"/>
          <w:insideH w:val="nil"/>
          <w:insideV w:val="nil"/>
        </w:tcBorders>
        <w:shd w:val="clear" w:color="auto" w:fill="F5F5F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C0D2C"/>
    <w:pPr>
      <w:spacing w:after="0" w:line="240" w:lineRule="auto"/>
    </w:pPr>
    <w:rPr>
      <w:rFonts w:asciiTheme="majorHAnsi" w:eastAsiaTheme="majorEastAsia" w:hAnsiTheme="majorHAnsi" w:cstheme="majorBidi"/>
      <w:color w:val="16202C" w:themeColor="text1"/>
    </w:rPr>
    <w:tblPr>
      <w:tblStyleRowBandSize w:val="1"/>
      <w:tblStyleColBandSize w:val="1"/>
      <w:tblBorders>
        <w:top w:val="single" w:sz="8" w:space="0" w:color="F3F3F1" w:themeColor="accent6"/>
        <w:left w:val="single" w:sz="8" w:space="0" w:color="F3F3F1" w:themeColor="accent6"/>
        <w:bottom w:val="single" w:sz="8" w:space="0" w:color="F3F3F1" w:themeColor="accent6"/>
        <w:right w:val="single" w:sz="8" w:space="0" w:color="F3F3F1" w:themeColor="accent6"/>
      </w:tblBorders>
    </w:tblPr>
    <w:tblStylePr w:type="firstRow">
      <w:rPr>
        <w:sz w:val="24"/>
        <w:szCs w:val="24"/>
      </w:rPr>
      <w:tblPr/>
      <w:tcPr>
        <w:tcBorders>
          <w:top w:val="nil"/>
          <w:left w:val="nil"/>
          <w:bottom w:val="single" w:sz="24" w:space="0" w:color="F3F3F1" w:themeColor="accent6"/>
          <w:right w:val="nil"/>
          <w:insideH w:val="nil"/>
          <w:insideV w:val="nil"/>
        </w:tcBorders>
        <w:shd w:val="clear" w:color="auto" w:fill="FFFFFF" w:themeFill="background1"/>
      </w:tcPr>
    </w:tblStylePr>
    <w:tblStylePr w:type="lastRow">
      <w:tblPr/>
      <w:tcPr>
        <w:tcBorders>
          <w:top w:val="single" w:sz="8" w:space="0" w:color="F3F3F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3F3F1" w:themeColor="accent6"/>
          <w:insideH w:val="nil"/>
          <w:insideV w:val="nil"/>
        </w:tcBorders>
        <w:shd w:val="clear" w:color="auto" w:fill="FFFFFF" w:themeFill="background1"/>
      </w:tcPr>
    </w:tblStylePr>
    <w:tblStylePr w:type="lastCol">
      <w:tblPr/>
      <w:tcPr>
        <w:tcBorders>
          <w:top w:val="nil"/>
          <w:left w:val="single" w:sz="8" w:space="0" w:color="F3F3F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CFB" w:themeFill="accent6" w:themeFillTint="3F"/>
      </w:tcPr>
    </w:tblStylePr>
    <w:tblStylePr w:type="band1Horz">
      <w:tblPr/>
      <w:tcPr>
        <w:tcBorders>
          <w:top w:val="nil"/>
          <w:bottom w:val="nil"/>
          <w:insideH w:val="nil"/>
          <w:insideV w:val="nil"/>
        </w:tcBorders>
        <w:shd w:val="clear" w:color="auto" w:fill="FCFCF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C0D2C"/>
    <w:pPr>
      <w:spacing w:after="0" w:line="240" w:lineRule="auto"/>
    </w:pPr>
    <w:tblPr>
      <w:tblStyleRowBandSize w:val="1"/>
      <w:tblStyleColBandSize w:val="1"/>
      <w:tblBorders>
        <w:top w:val="single" w:sz="8" w:space="0" w:color="3B5576" w:themeColor="text1" w:themeTint="BF"/>
        <w:left w:val="single" w:sz="8" w:space="0" w:color="3B5576" w:themeColor="text1" w:themeTint="BF"/>
        <w:bottom w:val="single" w:sz="8" w:space="0" w:color="3B5576" w:themeColor="text1" w:themeTint="BF"/>
        <w:right w:val="single" w:sz="8" w:space="0" w:color="3B5576" w:themeColor="text1" w:themeTint="BF"/>
        <w:insideH w:val="single" w:sz="8" w:space="0" w:color="3B5576" w:themeColor="text1" w:themeTint="BF"/>
      </w:tblBorders>
    </w:tblPr>
    <w:tblStylePr w:type="firstRow">
      <w:pPr>
        <w:spacing w:before="0" w:after="0" w:line="240" w:lineRule="auto"/>
      </w:pPr>
      <w:rPr>
        <w:b/>
        <w:bCs/>
        <w:color w:val="FFFFFF" w:themeColor="background1"/>
      </w:rPr>
      <w:tblPr/>
      <w:tcPr>
        <w:tcBorders>
          <w:top w:val="single" w:sz="8" w:space="0" w:color="3B5576" w:themeColor="text1" w:themeTint="BF"/>
          <w:left w:val="single" w:sz="8" w:space="0" w:color="3B5576" w:themeColor="text1" w:themeTint="BF"/>
          <w:bottom w:val="single" w:sz="8" w:space="0" w:color="3B5576" w:themeColor="text1" w:themeTint="BF"/>
          <w:right w:val="single" w:sz="8" w:space="0" w:color="3B5576" w:themeColor="text1" w:themeTint="BF"/>
          <w:insideH w:val="nil"/>
          <w:insideV w:val="nil"/>
        </w:tcBorders>
        <w:shd w:val="clear" w:color="auto" w:fill="16202C" w:themeFill="text1"/>
      </w:tcPr>
    </w:tblStylePr>
    <w:tblStylePr w:type="lastRow">
      <w:pPr>
        <w:spacing w:before="0" w:after="0" w:line="240" w:lineRule="auto"/>
      </w:pPr>
      <w:rPr>
        <w:b/>
        <w:bCs/>
      </w:rPr>
      <w:tblPr/>
      <w:tcPr>
        <w:tcBorders>
          <w:top w:val="double" w:sz="6" w:space="0" w:color="3B5576" w:themeColor="text1" w:themeTint="BF"/>
          <w:left w:val="single" w:sz="8" w:space="0" w:color="3B5576" w:themeColor="text1" w:themeTint="BF"/>
          <w:bottom w:val="single" w:sz="8" w:space="0" w:color="3B5576" w:themeColor="text1" w:themeTint="BF"/>
          <w:right w:val="single" w:sz="8" w:space="0" w:color="3B5576" w:themeColor="text1" w:themeTint="BF"/>
          <w:insideH w:val="nil"/>
          <w:insideV w:val="nil"/>
        </w:tcBorders>
      </w:tcPr>
    </w:tblStylePr>
    <w:tblStylePr w:type="firstCol">
      <w:rPr>
        <w:b/>
        <w:bCs/>
      </w:rPr>
    </w:tblStylePr>
    <w:tblStylePr w:type="lastCol">
      <w:rPr>
        <w:b/>
        <w:bCs/>
      </w:rPr>
    </w:tblStylePr>
    <w:tblStylePr w:type="band1Vert">
      <w:tblPr/>
      <w:tcPr>
        <w:shd w:val="clear" w:color="auto" w:fill="B5C6DA" w:themeFill="text1" w:themeFillTint="3F"/>
      </w:tcPr>
    </w:tblStylePr>
    <w:tblStylePr w:type="band1Horz">
      <w:tblPr/>
      <w:tcPr>
        <w:tcBorders>
          <w:insideH w:val="nil"/>
          <w:insideV w:val="nil"/>
        </w:tcBorders>
        <w:shd w:val="clear" w:color="auto" w:fill="B5C6DA"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C0D2C"/>
    <w:pPr>
      <w:spacing w:after="0" w:line="240" w:lineRule="auto"/>
    </w:pPr>
    <w:tblPr>
      <w:tblStyleRowBandSize w:val="1"/>
      <w:tblStyleColBandSize w:val="1"/>
      <w:tblBorders>
        <w:top w:val="single" w:sz="8" w:space="0" w:color="B7954F" w:themeColor="accent1" w:themeTint="BF"/>
        <w:left w:val="single" w:sz="8" w:space="0" w:color="B7954F" w:themeColor="accent1" w:themeTint="BF"/>
        <w:bottom w:val="single" w:sz="8" w:space="0" w:color="B7954F" w:themeColor="accent1" w:themeTint="BF"/>
        <w:right w:val="single" w:sz="8" w:space="0" w:color="B7954F" w:themeColor="accent1" w:themeTint="BF"/>
        <w:insideH w:val="single" w:sz="8" w:space="0" w:color="B7954F" w:themeColor="accent1" w:themeTint="BF"/>
      </w:tblBorders>
    </w:tblPr>
    <w:tblStylePr w:type="firstRow">
      <w:pPr>
        <w:spacing w:before="0" w:after="0" w:line="240" w:lineRule="auto"/>
      </w:pPr>
      <w:rPr>
        <w:b/>
        <w:bCs/>
        <w:color w:val="FFFFFF" w:themeColor="background1"/>
      </w:rPr>
      <w:tblPr/>
      <w:tcPr>
        <w:tcBorders>
          <w:top w:val="single" w:sz="8" w:space="0" w:color="B7954F" w:themeColor="accent1" w:themeTint="BF"/>
          <w:left w:val="single" w:sz="8" w:space="0" w:color="B7954F" w:themeColor="accent1" w:themeTint="BF"/>
          <w:bottom w:val="single" w:sz="8" w:space="0" w:color="B7954F" w:themeColor="accent1" w:themeTint="BF"/>
          <w:right w:val="single" w:sz="8" w:space="0" w:color="B7954F" w:themeColor="accent1" w:themeTint="BF"/>
          <w:insideH w:val="nil"/>
          <w:insideV w:val="nil"/>
        </w:tcBorders>
        <w:shd w:val="clear" w:color="auto" w:fill="806734" w:themeFill="accent1"/>
      </w:tcPr>
    </w:tblStylePr>
    <w:tblStylePr w:type="lastRow">
      <w:pPr>
        <w:spacing w:before="0" w:after="0" w:line="240" w:lineRule="auto"/>
      </w:pPr>
      <w:rPr>
        <w:b/>
        <w:bCs/>
      </w:rPr>
      <w:tblPr/>
      <w:tcPr>
        <w:tcBorders>
          <w:top w:val="double" w:sz="6" w:space="0" w:color="B7954F" w:themeColor="accent1" w:themeTint="BF"/>
          <w:left w:val="single" w:sz="8" w:space="0" w:color="B7954F" w:themeColor="accent1" w:themeTint="BF"/>
          <w:bottom w:val="single" w:sz="8" w:space="0" w:color="B7954F" w:themeColor="accent1" w:themeTint="BF"/>
          <w:right w:val="single" w:sz="8" w:space="0" w:color="B7954F" w:themeColor="accent1" w:themeTint="BF"/>
          <w:insideH w:val="nil"/>
          <w:insideV w:val="nil"/>
        </w:tcBorders>
      </w:tcPr>
    </w:tblStylePr>
    <w:tblStylePr w:type="firstCol">
      <w:rPr>
        <w:b/>
        <w:bCs/>
      </w:rPr>
    </w:tblStylePr>
    <w:tblStylePr w:type="lastCol">
      <w:rPr>
        <w:b/>
        <w:bCs/>
      </w:rPr>
    </w:tblStylePr>
    <w:tblStylePr w:type="band1Vert">
      <w:tblPr/>
      <w:tcPr>
        <w:shd w:val="clear" w:color="auto" w:fill="E7DCC4" w:themeFill="accent1" w:themeFillTint="3F"/>
      </w:tcPr>
    </w:tblStylePr>
    <w:tblStylePr w:type="band1Horz">
      <w:tblPr/>
      <w:tcPr>
        <w:tcBorders>
          <w:insideH w:val="nil"/>
          <w:insideV w:val="nil"/>
        </w:tcBorders>
        <w:shd w:val="clear" w:color="auto" w:fill="E7DCC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C0D2C"/>
    <w:pPr>
      <w:spacing w:after="0" w:line="240" w:lineRule="auto"/>
    </w:pPr>
    <w:tblPr>
      <w:tblStyleRowBandSize w:val="1"/>
      <w:tblStyleColBandSize w:val="1"/>
      <w:tblBorders>
        <w:top w:val="single" w:sz="8" w:space="0" w:color="BCB6AB" w:themeColor="accent2" w:themeTint="BF"/>
        <w:left w:val="single" w:sz="8" w:space="0" w:color="BCB6AB" w:themeColor="accent2" w:themeTint="BF"/>
        <w:bottom w:val="single" w:sz="8" w:space="0" w:color="BCB6AB" w:themeColor="accent2" w:themeTint="BF"/>
        <w:right w:val="single" w:sz="8" w:space="0" w:color="BCB6AB" w:themeColor="accent2" w:themeTint="BF"/>
        <w:insideH w:val="single" w:sz="8" w:space="0" w:color="BCB6AB" w:themeColor="accent2" w:themeTint="BF"/>
      </w:tblBorders>
    </w:tblPr>
    <w:tblStylePr w:type="firstRow">
      <w:pPr>
        <w:spacing w:before="0" w:after="0" w:line="240" w:lineRule="auto"/>
      </w:pPr>
      <w:rPr>
        <w:b/>
        <w:bCs/>
        <w:color w:val="FFFFFF" w:themeColor="background1"/>
      </w:rPr>
      <w:tblPr/>
      <w:tcPr>
        <w:tcBorders>
          <w:top w:val="single" w:sz="8" w:space="0" w:color="BCB6AB" w:themeColor="accent2" w:themeTint="BF"/>
          <w:left w:val="single" w:sz="8" w:space="0" w:color="BCB6AB" w:themeColor="accent2" w:themeTint="BF"/>
          <w:bottom w:val="single" w:sz="8" w:space="0" w:color="BCB6AB" w:themeColor="accent2" w:themeTint="BF"/>
          <w:right w:val="single" w:sz="8" w:space="0" w:color="BCB6AB" w:themeColor="accent2" w:themeTint="BF"/>
          <w:insideH w:val="nil"/>
          <w:insideV w:val="nil"/>
        </w:tcBorders>
        <w:shd w:val="clear" w:color="auto" w:fill="A69F90" w:themeFill="accent2"/>
      </w:tcPr>
    </w:tblStylePr>
    <w:tblStylePr w:type="lastRow">
      <w:pPr>
        <w:spacing w:before="0" w:after="0" w:line="240" w:lineRule="auto"/>
      </w:pPr>
      <w:rPr>
        <w:b/>
        <w:bCs/>
      </w:rPr>
      <w:tblPr/>
      <w:tcPr>
        <w:tcBorders>
          <w:top w:val="double" w:sz="6" w:space="0" w:color="BCB6AB" w:themeColor="accent2" w:themeTint="BF"/>
          <w:left w:val="single" w:sz="8" w:space="0" w:color="BCB6AB" w:themeColor="accent2" w:themeTint="BF"/>
          <w:bottom w:val="single" w:sz="8" w:space="0" w:color="BCB6AB" w:themeColor="accent2" w:themeTint="BF"/>
          <w:right w:val="single" w:sz="8" w:space="0" w:color="BCB6AB" w:themeColor="accent2" w:themeTint="BF"/>
          <w:insideH w:val="nil"/>
          <w:insideV w:val="nil"/>
        </w:tcBorders>
      </w:tcPr>
    </w:tblStylePr>
    <w:tblStylePr w:type="firstCol">
      <w:rPr>
        <w:b/>
        <w:bCs/>
      </w:rPr>
    </w:tblStylePr>
    <w:tblStylePr w:type="lastCol">
      <w:rPr>
        <w:b/>
        <w:bCs/>
      </w:rPr>
    </w:tblStylePr>
    <w:tblStylePr w:type="band1Vert">
      <w:tblPr/>
      <w:tcPr>
        <w:shd w:val="clear" w:color="auto" w:fill="E9E7E3" w:themeFill="accent2" w:themeFillTint="3F"/>
      </w:tcPr>
    </w:tblStylePr>
    <w:tblStylePr w:type="band1Horz">
      <w:tblPr/>
      <w:tcPr>
        <w:tcBorders>
          <w:insideH w:val="nil"/>
          <w:insideV w:val="nil"/>
        </w:tcBorders>
        <w:shd w:val="clear" w:color="auto" w:fill="E9E7E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C0D2C"/>
    <w:pPr>
      <w:spacing w:after="0" w:line="240" w:lineRule="auto"/>
    </w:pPr>
    <w:tblPr>
      <w:tblStyleRowBandSize w:val="1"/>
      <w:tblStyleColBandSize w:val="1"/>
      <w:tblBorders>
        <w:top w:val="single" w:sz="8" w:space="0" w:color="C7C2B9" w:themeColor="accent3" w:themeTint="BF"/>
        <w:left w:val="single" w:sz="8" w:space="0" w:color="C7C2B9" w:themeColor="accent3" w:themeTint="BF"/>
        <w:bottom w:val="single" w:sz="8" w:space="0" w:color="C7C2B9" w:themeColor="accent3" w:themeTint="BF"/>
        <w:right w:val="single" w:sz="8" w:space="0" w:color="C7C2B9" w:themeColor="accent3" w:themeTint="BF"/>
        <w:insideH w:val="single" w:sz="8" w:space="0" w:color="C7C2B9" w:themeColor="accent3" w:themeTint="BF"/>
      </w:tblBorders>
    </w:tblPr>
    <w:tblStylePr w:type="firstRow">
      <w:pPr>
        <w:spacing w:before="0" w:after="0" w:line="240" w:lineRule="auto"/>
      </w:pPr>
      <w:rPr>
        <w:b/>
        <w:bCs/>
        <w:color w:val="FFFFFF" w:themeColor="background1"/>
      </w:rPr>
      <w:tblPr/>
      <w:tcPr>
        <w:tcBorders>
          <w:top w:val="single" w:sz="8" w:space="0" w:color="C7C2B9" w:themeColor="accent3" w:themeTint="BF"/>
          <w:left w:val="single" w:sz="8" w:space="0" w:color="C7C2B9" w:themeColor="accent3" w:themeTint="BF"/>
          <w:bottom w:val="single" w:sz="8" w:space="0" w:color="C7C2B9" w:themeColor="accent3" w:themeTint="BF"/>
          <w:right w:val="single" w:sz="8" w:space="0" w:color="C7C2B9" w:themeColor="accent3" w:themeTint="BF"/>
          <w:insideH w:val="nil"/>
          <w:insideV w:val="nil"/>
        </w:tcBorders>
        <w:shd w:val="clear" w:color="auto" w:fill="B5AFA3" w:themeFill="accent3"/>
      </w:tcPr>
    </w:tblStylePr>
    <w:tblStylePr w:type="lastRow">
      <w:pPr>
        <w:spacing w:before="0" w:after="0" w:line="240" w:lineRule="auto"/>
      </w:pPr>
      <w:rPr>
        <w:b/>
        <w:bCs/>
      </w:rPr>
      <w:tblPr/>
      <w:tcPr>
        <w:tcBorders>
          <w:top w:val="double" w:sz="6" w:space="0" w:color="C7C2B9" w:themeColor="accent3" w:themeTint="BF"/>
          <w:left w:val="single" w:sz="8" w:space="0" w:color="C7C2B9" w:themeColor="accent3" w:themeTint="BF"/>
          <w:bottom w:val="single" w:sz="8" w:space="0" w:color="C7C2B9" w:themeColor="accent3" w:themeTint="BF"/>
          <w:right w:val="single" w:sz="8" w:space="0" w:color="C7C2B9" w:themeColor="accent3" w:themeTint="BF"/>
          <w:insideH w:val="nil"/>
          <w:insideV w:val="nil"/>
        </w:tcBorders>
      </w:tcPr>
    </w:tblStylePr>
    <w:tblStylePr w:type="firstCol">
      <w:rPr>
        <w:b/>
        <w:bCs/>
      </w:rPr>
    </w:tblStylePr>
    <w:tblStylePr w:type="lastCol">
      <w:rPr>
        <w:b/>
        <w:bCs/>
      </w:rPr>
    </w:tblStylePr>
    <w:tblStylePr w:type="band1Vert">
      <w:tblPr/>
      <w:tcPr>
        <w:shd w:val="clear" w:color="auto" w:fill="ECEBE8" w:themeFill="accent3" w:themeFillTint="3F"/>
      </w:tcPr>
    </w:tblStylePr>
    <w:tblStylePr w:type="band1Horz">
      <w:tblPr/>
      <w:tcPr>
        <w:tcBorders>
          <w:insideH w:val="nil"/>
          <w:insideV w:val="nil"/>
        </w:tcBorders>
        <w:shd w:val="clear" w:color="auto" w:fill="ECEB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C0D2C"/>
    <w:pPr>
      <w:spacing w:after="0" w:line="240" w:lineRule="auto"/>
    </w:pPr>
    <w:tblPr>
      <w:tblStyleRowBandSize w:val="1"/>
      <w:tblStyleColBandSize w:val="1"/>
      <w:tblBorders>
        <w:top w:val="single" w:sz="8" w:space="0" w:color="D2CEC7" w:themeColor="accent4" w:themeTint="BF"/>
        <w:left w:val="single" w:sz="8" w:space="0" w:color="D2CEC7" w:themeColor="accent4" w:themeTint="BF"/>
        <w:bottom w:val="single" w:sz="8" w:space="0" w:color="D2CEC7" w:themeColor="accent4" w:themeTint="BF"/>
        <w:right w:val="single" w:sz="8" w:space="0" w:color="D2CEC7" w:themeColor="accent4" w:themeTint="BF"/>
        <w:insideH w:val="single" w:sz="8" w:space="0" w:color="D2CEC7" w:themeColor="accent4" w:themeTint="BF"/>
      </w:tblBorders>
    </w:tblPr>
    <w:tblStylePr w:type="firstRow">
      <w:pPr>
        <w:spacing w:before="0" w:after="0" w:line="240" w:lineRule="auto"/>
      </w:pPr>
      <w:rPr>
        <w:b/>
        <w:bCs/>
        <w:color w:val="FFFFFF" w:themeColor="background1"/>
      </w:rPr>
      <w:tblPr/>
      <w:tcPr>
        <w:tcBorders>
          <w:top w:val="single" w:sz="8" w:space="0" w:color="D2CEC7" w:themeColor="accent4" w:themeTint="BF"/>
          <w:left w:val="single" w:sz="8" w:space="0" w:color="D2CEC7" w:themeColor="accent4" w:themeTint="BF"/>
          <w:bottom w:val="single" w:sz="8" w:space="0" w:color="D2CEC7" w:themeColor="accent4" w:themeTint="BF"/>
          <w:right w:val="single" w:sz="8" w:space="0" w:color="D2CEC7" w:themeColor="accent4" w:themeTint="BF"/>
          <w:insideH w:val="nil"/>
          <w:insideV w:val="nil"/>
        </w:tcBorders>
        <w:shd w:val="clear" w:color="auto" w:fill="C3BFB5" w:themeFill="accent4"/>
      </w:tcPr>
    </w:tblStylePr>
    <w:tblStylePr w:type="lastRow">
      <w:pPr>
        <w:spacing w:before="0" w:after="0" w:line="240" w:lineRule="auto"/>
      </w:pPr>
      <w:rPr>
        <w:b/>
        <w:bCs/>
      </w:rPr>
      <w:tblPr/>
      <w:tcPr>
        <w:tcBorders>
          <w:top w:val="double" w:sz="6" w:space="0" w:color="D2CEC7" w:themeColor="accent4" w:themeTint="BF"/>
          <w:left w:val="single" w:sz="8" w:space="0" w:color="D2CEC7" w:themeColor="accent4" w:themeTint="BF"/>
          <w:bottom w:val="single" w:sz="8" w:space="0" w:color="D2CEC7" w:themeColor="accent4" w:themeTint="BF"/>
          <w:right w:val="single" w:sz="8" w:space="0" w:color="D2CEC7" w:themeColor="accent4" w:themeTint="BF"/>
          <w:insideH w:val="nil"/>
          <w:insideV w:val="nil"/>
        </w:tcBorders>
      </w:tcPr>
    </w:tblStylePr>
    <w:tblStylePr w:type="firstCol">
      <w:rPr>
        <w:b/>
        <w:bCs/>
      </w:rPr>
    </w:tblStylePr>
    <w:tblStylePr w:type="lastCol">
      <w:rPr>
        <w:b/>
        <w:bCs/>
      </w:rPr>
    </w:tblStylePr>
    <w:tblStylePr w:type="band1Vert">
      <w:tblPr/>
      <w:tcPr>
        <w:shd w:val="clear" w:color="auto" w:fill="F0EFEC" w:themeFill="accent4" w:themeFillTint="3F"/>
      </w:tcPr>
    </w:tblStylePr>
    <w:tblStylePr w:type="band1Horz">
      <w:tblPr/>
      <w:tcPr>
        <w:tcBorders>
          <w:insideH w:val="nil"/>
          <w:insideV w:val="nil"/>
        </w:tcBorders>
        <w:shd w:val="clear" w:color="auto" w:fill="F0EF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C0D2C"/>
    <w:pPr>
      <w:spacing w:after="0" w:line="240" w:lineRule="auto"/>
    </w:pPr>
    <w:tblPr>
      <w:tblStyleRowBandSize w:val="1"/>
      <w:tblStyleColBandSize w:val="1"/>
      <w:tblBorders>
        <w:top w:val="single" w:sz="8" w:space="0" w:color="E3E1DC" w:themeColor="accent5" w:themeTint="BF"/>
        <w:left w:val="single" w:sz="8" w:space="0" w:color="E3E1DC" w:themeColor="accent5" w:themeTint="BF"/>
        <w:bottom w:val="single" w:sz="8" w:space="0" w:color="E3E1DC" w:themeColor="accent5" w:themeTint="BF"/>
        <w:right w:val="single" w:sz="8" w:space="0" w:color="E3E1DC" w:themeColor="accent5" w:themeTint="BF"/>
        <w:insideH w:val="single" w:sz="8" w:space="0" w:color="E3E1DC" w:themeColor="accent5" w:themeTint="BF"/>
      </w:tblBorders>
    </w:tblPr>
    <w:tblStylePr w:type="firstRow">
      <w:pPr>
        <w:spacing w:before="0" w:after="0" w:line="240" w:lineRule="auto"/>
      </w:pPr>
      <w:rPr>
        <w:b/>
        <w:bCs/>
        <w:color w:val="FFFFFF" w:themeColor="background1"/>
      </w:rPr>
      <w:tblPr/>
      <w:tcPr>
        <w:tcBorders>
          <w:top w:val="single" w:sz="8" w:space="0" w:color="E3E1DC" w:themeColor="accent5" w:themeTint="BF"/>
          <w:left w:val="single" w:sz="8" w:space="0" w:color="E3E1DC" w:themeColor="accent5" w:themeTint="BF"/>
          <w:bottom w:val="single" w:sz="8" w:space="0" w:color="E3E1DC" w:themeColor="accent5" w:themeTint="BF"/>
          <w:right w:val="single" w:sz="8" w:space="0" w:color="E3E1DC" w:themeColor="accent5" w:themeTint="BF"/>
          <w:insideH w:val="nil"/>
          <w:insideV w:val="nil"/>
        </w:tcBorders>
        <w:shd w:val="clear" w:color="auto" w:fill="DAD7D1" w:themeFill="accent5"/>
      </w:tcPr>
    </w:tblStylePr>
    <w:tblStylePr w:type="lastRow">
      <w:pPr>
        <w:spacing w:before="0" w:after="0" w:line="240" w:lineRule="auto"/>
      </w:pPr>
      <w:rPr>
        <w:b/>
        <w:bCs/>
      </w:rPr>
      <w:tblPr/>
      <w:tcPr>
        <w:tcBorders>
          <w:top w:val="double" w:sz="6" w:space="0" w:color="E3E1DC" w:themeColor="accent5" w:themeTint="BF"/>
          <w:left w:val="single" w:sz="8" w:space="0" w:color="E3E1DC" w:themeColor="accent5" w:themeTint="BF"/>
          <w:bottom w:val="single" w:sz="8" w:space="0" w:color="E3E1DC" w:themeColor="accent5" w:themeTint="BF"/>
          <w:right w:val="single" w:sz="8" w:space="0" w:color="E3E1DC"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F5F3" w:themeFill="accent5" w:themeFillTint="3F"/>
      </w:tcPr>
    </w:tblStylePr>
    <w:tblStylePr w:type="band1Horz">
      <w:tblPr/>
      <w:tcPr>
        <w:tcBorders>
          <w:insideH w:val="nil"/>
          <w:insideV w:val="nil"/>
        </w:tcBorders>
        <w:shd w:val="clear" w:color="auto" w:fill="F5F5F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C0D2C"/>
    <w:pPr>
      <w:spacing w:after="0" w:line="240" w:lineRule="auto"/>
    </w:pPr>
    <w:tblPr>
      <w:tblStyleRowBandSize w:val="1"/>
      <w:tblStyleColBandSize w:val="1"/>
      <w:tblBorders>
        <w:top w:val="single" w:sz="8" w:space="0" w:color="F6F6F4" w:themeColor="accent6" w:themeTint="BF"/>
        <w:left w:val="single" w:sz="8" w:space="0" w:color="F6F6F4" w:themeColor="accent6" w:themeTint="BF"/>
        <w:bottom w:val="single" w:sz="8" w:space="0" w:color="F6F6F4" w:themeColor="accent6" w:themeTint="BF"/>
        <w:right w:val="single" w:sz="8" w:space="0" w:color="F6F6F4" w:themeColor="accent6" w:themeTint="BF"/>
        <w:insideH w:val="single" w:sz="8" w:space="0" w:color="F6F6F4" w:themeColor="accent6" w:themeTint="BF"/>
      </w:tblBorders>
    </w:tblPr>
    <w:tblStylePr w:type="firstRow">
      <w:pPr>
        <w:spacing w:before="0" w:after="0" w:line="240" w:lineRule="auto"/>
      </w:pPr>
      <w:rPr>
        <w:b/>
        <w:bCs/>
        <w:color w:val="FFFFFF" w:themeColor="background1"/>
      </w:rPr>
      <w:tblPr/>
      <w:tcPr>
        <w:tcBorders>
          <w:top w:val="single" w:sz="8" w:space="0" w:color="F6F6F4" w:themeColor="accent6" w:themeTint="BF"/>
          <w:left w:val="single" w:sz="8" w:space="0" w:color="F6F6F4" w:themeColor="accent6" w:themeTint="BF"/>
          <w:bottom w:val="single" w:sz="8" w:space="0" w:color="F6F6F4" w:themeColor="accent6" w:themeTint="BF"/>
          <w:right w:val="single" w:sz="8" w:space="0" w:color="F6F6F4" w:themeColor="accent6" w:themeTint="BF"/>
          <w:insideH w:val="nil"/>
          <w:insideV w:val="nil"/>
        </w:tcBorders>
        <w:shd w:val="clear" w:color="auto" w:fill="F3F3F1" w:themeFill="accent6"/>
      </w:tcPr>
    </w:tblStylePr>
    <w:tblStylePr w:type="lastRow">
      <w:pPr>
        <w:spacing w:before="0" w:after="0" w:line="240" w:lineRule="auto"/>
      </w:pPr>
      <w:rPr>
        <w:b/>
        <w:bCs/>
      </w:rPr>
      <w:tblPr/>
      <w:tcPr>
        <w:tcBorders>
          <w:top w:val="double" w:sz="6" w:space="0" w:color="F6F6F4" w:themeColor="accent6" w:themeTint="BF"/>
          <w:left w:val="single" w:sz="8" w:space="0" w:color="F6F6F4" w:themeColor="accent6" w:themeTint="BF"/>
          <w:bottom w:val="single" w:sz="8" w:space="0" w:color="F6F6F4" w:themeColor="accent6" w:themeTint="BF"/>
          <w:right w:val="single" w:sz="8" w:space="0" w:color="F6F6F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CFCFB" w:themeFill="accent6" w:themeFillTint="3F"/>
      </w:tcPr>
    </w:tblStylePr>
    <w:tblStylePr w:type="band1Horz">
      <w:tblPr/>
      <w:tcPr>
        <w:tcBorders>
          <w:insideH w:val="nil"/>
          <w:insideV w:val="nil"/>
        </w:tcBorders>
        <w:shd w:val="clear" w:color="auto" w:fill="FCFCF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C0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6202C"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6202C" w:themeFill="text1"/>
      </w:tcPr>
    </w:tblStylePr>
    <w:tblStylePr w:type="lastCol">
      <w:rPr>
        <w:b/>
        <w:bCs/>
        <w:color w:val="FFFFFF" w:themeColor="background1"/>
      </w:rPr>
      <w:tblPr/>
      <w:tcPr>
        <w:tcBorders>
          <w:left w:val="nil"/>
          <w:right w:val="nil"/>
          <w:insideH w:val="nil"/>
          <w:insideV w:val="nil"/>
        </w:tcBorders>
        <w:shd w:val="clear" w:color="auto" w:fill="16202C"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C0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73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734" w:themeFill="accent1"/>
      </w:tcPr>
    </w:tblStylePr>
    <w:tblStylePr w:type="lastCol">
      <w:rPr>
        <w:b/>
        <w:bCs/>
        <w:color w:val="FFFFFF" w:themeColor="background1"/>
      </w:rPr>
      <w:tblPr/>
      <w:tcPr>
        <w:tcBorders>
          <w:left w:val="nil"/>
          <w:right w:val="nil"/>
          <w:insideH w:val="nil"/>
          <w:insideV w:val="nil"/>
        </w:tcBorders>
        <w:shd w:val="clear" w:color="auto" w:fill="80673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C0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69F9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69F90" w:themeFill="accent2"/>
      </w:tcPr>
    </w:tblStylePr>
    <w:tblStylePr w:type="lastCol">
      <w:rPr>
        <w:b/>
        <w:bCs/>
        <w:color w:val="FFFFFF" w:themeColor="background1"/>
      </w:rPr>
      <w:tblPr/>
      <w:tcPr>
        <w:tcBorders>
          <w:left w:val="nil"/>
          <w:right w:val="nil"/>
          <w:insideH w:val="nil"/>
          <w:insideV w:val="nil"/>
        </w:tcBorders>
        <w:shd w:val="clear" w:color="auto" w:fill="A69F9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C0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5AFA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5AFA3" w:themeFill="accent3"/>
      </w:tcPr>
    </w:tblStylePr>
    <w:tblStylePr w:type="lastCol">
      <w:rPr>
        <w:b/>
        <w:bCs/>
        <w:color w:val="FFFFFF" w:themeColor="background1"/>
      </w:rPr>
      <w:tblPr/>
      <w:tcPr>
        <w:tcBorders>
          <w:left w:val="nil"/>
          <w:right w:val="nil"/>
          <w:insideH w:val="nil"/>
          <w:insideV w:val="nil"/>
        </w:tcBorders>
        <w:shd w:val="clear" w:color="auto" w:fill="B5AFA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C0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BFB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BFB5" w:themeFill="accent4"/>
      </w:tcPr>
    </w:tblStylePr>
    <w:tblStylePr w:type="lastCol">
      <w:rPr>
        <w:b/>
        <w:bCs/>
        <w:color w:val="FFFFFF" w:themeColor="background1"/>
      </w:rPr>
      <w:tblPr/>
      <w:tcPr>
        <w:tcBorders>
          <w:left w:val="nil"/>
          <w:right w:val="nil"/>
          <w:insideH w:val="nil"/>
          <w:insideV w:val="nil"/>
        </w:tcBorders>
        <w:shd w:val="clear" w:color="auto" w:fill="C3BFB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C0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AD7D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AD7D1" w:themeFill="accent5"/>
      </w:tcPr>
    </w:tblStylePr>
    <w:tblStylePr w:type="lastCol">
      <w:rPr>
        <w:b/>
        <w:bCs/>
        <w:color w:val="FFFFFF" w:themeColor="background1"/>
      </w:rPr>
      <w:tblPr/>
      <w:tcPr>
        <w:tcBorders>
          <w:left w:val="nil"/>
          <w:right w:val="nil"/>
          <w:insideH w:val="nil"/>
          <w:insideV w:val="nil"/>
        </w:tcBorders>
        <w:shd w:val="clear" w:color="auto" w:fill="DAD7D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C0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3F3F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3F3F1" w:themeFill="accent6"/>
      </w:tcPr>
    </w:tblStylePr>
    <w:tblStylePr w:type="lastCol">
      <w:rPr>
        <w:b/>
        <w:bCs/>
        <w:color w:val="FFFFFF" w:themeColor="background1"/>
      </w:rPr>
      <w:tblPr/>
      <w:tcPr>
        <w:tcBorders>
          <w:left w:val="nil"/>
          <w:right w:val="nil"/>
          <w:insideH w:val="nil"/>
          <w:insideV w:val="nil"/>
        </w:tcBorders>
        <w:shd w:val="clear" w:color="auto" w:fill="F3F3F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rsid w:val="00AC0D2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C0D2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C0D2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C0D2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C0D2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C0D2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C0D2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C0D2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C0D2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C0D2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C0D2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C0D2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C0D2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C0D2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AC0D2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AC0D2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C0D2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AC0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AC0D2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C0D2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C0D2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C0D2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C0D2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AC0D2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AC0D2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AC0D2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AC0D2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C0D2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C0D2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C0D2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C0D2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C0D2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C0D2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C0D2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AC0D2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C0D2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C0D2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C0D2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C0D2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C0D2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C0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C0D2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C0D2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C0D2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rsid w:val="00AC0D2C"/>
    <w:rPr>
      <w:rFonts w:ascii="Tahoma" w:hAnsi="Tahoma" w:cs="Tahoma"/>
      <w:szCs w:val="16"/>
    </w:rPr>
  </w:style>
  <w:style w:type="character" w:customStyle="1" w:styleId="BalloonTextChar">
    <w:name w:val="Balloon Text Char"/>
    <w:basedOn w:val="DefaultParagraphFont"/>
    <w:link w:val="BalloonText"/>
    <w:uiPriority w:val="99"/>
    <w:semiHidden/>
    <w:rsid w:val="00AC0D2C"/>
    <w:rPr>
      <w:rFonts w:ascii="Tahoma" w:hAnsi="Tahoma" w:cs="Tahoma"/>
      <w:sz w:val="16"/>
      <w:szCs w:val="16"/>
    </w:rPr>
  </w:style>
  <w:style w:type="paragraph" w:styleId="Bibliography">
    <w:name w:val="Bibliography"/>
    <w:basedOn w:val="Normal"/>
    <w:next w:val="Normal"/>
    <w:uiPriority w:val="37"/>
    <w:semiHidden/>
    <w:rsid w:val="00AC0D2C"/>
  </w:style>
  <w:style w:type="paragraph" w:styleId="BlockText">
    <w:name w:val="Block Text"/>
    <w:basedOn w:val="Normal"/>
    <w:uiPriority w:val="99"/>
    <w:semiHidden/>
    <w:rsid w:val="00AC0D2C"/>
    <w:pPr>
      <w:pBdr>
        <w:top w:val="single" w:sz="2" w:space="10" w:color="806734" w:themeColor="accent1"/>
        <w:left w:val="single" w:sz="2" w:space="10" w:color="806734" w:themeColor="accent1"/>
        <w:bottom w:val="single" w:sz="2" w:space="10" w:color="806734" w:themeColor="accent1"/>
        <w:right w:val="single" w:sz="2" w:space="10" w:color="806734" w:themeColor="accent1"/>
      </w:pBdr>
      <w:ind w:left="1152" w:right="1152"/>
    </w:pPr>
    <w:rPr>
      <w:rFonts w:eastAsiaTheme="minorEastAsia"/>
      <w:i/>
      <w:iCs/>
      <w:color w:val="806734" w:themeColor="accent1"/>
    </w:rPr>
  </w:style>
  <w:style w:type="paragraph" w:styleId="BodyText">
    <w:name w:val="Body Text"/>
    <w:basedOn w:val="LSEGBaseArial"/>
    <w:link w:val="BodyTextChar"/>
    <w:unhideWhenUsed/>
    <w:qFormat/>
    <w:rsid w:val="00B27BF5"/>
  </w:style>
  <w:style w:type="character" w:customStyle="1" w:styleId="BodyTextChar">
    <w:name w:val="Body Text Char"/>
    <w:basedOn w:val="DefaultParagraphFont"/>
    <w:link w:val="BodyText"/>
    <w:rsid w:val="00B27BF5"/>
    <w:rPr>
      <w:rFonts w:ascii="Arial" w:hAnsi="Arial"/>
      <w:color w:val="000000"/>
      <w:sz w:val="20"/>
    </w:rPr>
  </w:style>
  <w:style w:type="paragraph" w:styleId="BodyText2">
    <w:name w:val="Body Text 2"/>
    <w:basedOn w:val="Normal"/>
    <w:link w:val="BodyText2Char"/>
    <w:semiHidden/>
    <w:rsid w:val="00AC0D2C"/>
    <w:pPr>
      <w:spacing w:after="120" w:line="480" w:lineRule="auto"/>
    </w:pPr>
  </w:style>
  <w:style w:type="character" w:customStyle="1" w:styleId="BodyText2Char">
    <w:name w:val="Body Text 2 Char"/>
    <w:basedOn w:val="DefaultParagraphFont"/>
    <w:link w:val="BodyText2"/>
    <w:semiHidden/>
    <w:rsid w:val="00494964"/>
    <w:rPr>
      <w:rFonts w:ascii="Arial" w:hAnsi="Arial"/>
      <w:sz w:val="16"/>
    </w:rPr>
  </w:style>
  <w:style w:type="paragraph" w:styleId="BodyText3">
    <w:name w:val="Body Text 3"/>
    <w:basedOn w:val="Normal"/>
    <w:link w:val="BodyText3Char"/>
    <w:semiHidden/>
    <w:rsid w:val="00AC0D2C"/>
    <w:pPr>
      <w:spacing w:after="120"/>
    </w:pPr>
    <w:rPr>
      <w:szCs w:val="16"/>
    </w:rPr>
  </w:style>
  <w:style w:type="character" w:customStyle="1" w:styleId="BodyText3Char">
    <w:name w:val="Body Text 3 Char"/>
    <w:basedOn w:val="DefaultParagraphFont"/>
    <w:link w:val="BodyText3"/>
    <w:semiHidden/>
    <w:rsid w:val="00494964"/>
    <w:rPr>
      <w:rFonts w:ascii="Arial" w:hAnsi="Arial"/>
      <w:sz w:val="16"/>
      <w:szCs w:val="16"/>
    </w:rPr>
  </w:style>
  <w:style w:type="paragraph" w:styleId="BodyTextFirstIndent">
    <w:name w:val="Body Text First Indent"/>
    <w:basedOn w:val="BodyText"/>
    <w:link w:val="BodyTextFirstIndentChar"/>
    <w:uiPriority w:val="99"/>
    <w:semiHidden/>
    <w:rsid w:val="00AC0D2C"/>
    <w:pPr>
      <w:spacing w:after="200"/>
      <w:ind w:firstLine="360"/>
    </w:pPr>
  </w:style>
  <w:style w:type="character" w:customStyle="1" w:styleId="BodyTextFirstIndentChar">
    <w:name w:val="Body Text First Indent Char"/>
    <w:basedOn w:val="BodyTextChar"/>
    <w:link w:val="BodyTextFirstIndent"/>
    <w:uiPriority w:val="99"/>
    <w:semiHidden/>
    <w:rsid w:val="00AC0D2C"/>
    <w:rPr>
      <w:rFonts w:ascii="Arial" w:hAnsi="Arial"/>
      <w:color w:val="000000"/>
      <w:sz w:val="16"/>
    </w:rPr>
  </w:style>
  <w:style w:type="paragraph" w:styleId="BodyTextIndent">
    <w:name w:val="Body Text Indent"/>
    <w:basedOn w:val="BodyText"/>
    <w:link w:val="BodyTextIndentChar"/>
    <w:unhideWhenUsed/>
    <w:qFormat/>
    <w:rsid w:val="00B27BF5"/>
    <w:pPr>
      <w:ind w:left="624"/>
    </w:pPr>
  </w:style>
  <w:style w:type="character" w:customStyle="1" w:styleId="BodyTextIndentChar">
    <w:name w:val="Body Text Indent Char"/>
    <w:basedOn w:val="DefaultParagraphFont"/>
    <w:link w:val="BodyTextIndent"/>
    <w:rsid w:val="00B27BF5"/>
    <w:rPr>
      <w:rFonts w:ascii="Arial" w:hAnsi="Arial"/>
      <w:color w:val="000000"/>
      <w:sz w:val="20"/>
    </w:rPr>
  </w:style>
  <w:style w:type="paragraph" w:styleId="BodyTextFirstIndent2">
    <w:name w:val="Body Text First Indent 2"/>
    <w:basedOn w:val="BodyTextIndent"/>
    <w:link w:val="BodyTextFirstIndent2Char"/>
    <w:uiPriority w:val="99"/>
    <w:semiHidden/>
    <w:rsid w:val="00AC0D2C"/>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AC0D2C"/>
    <w:rPr>
      <w:rFonts w:ascii="Arial" w:hAnsi="Arial"/>
      <w:color w:val="000000"/>
      <w:sz w:val="16"/>
    </w:rPr>
  </w:style>
  <w:style w:type="paragraph" w:styleId="BodyTextIndent2">
    <w:name w:val="Body Text Indent 2"/>
    <w:basedOn w:val="BodyTextIndent"/>
    <w:link w:val="BodyTextIndent2Char"/>
    <w:unhideWhenUsed/>
    <w:qFormat/>
    <w:rsid w:val="00B27BF5"/>
    <w:pPr>
      <w:ind w:left="879"/>
    </w:pPr>
  </w:style>
  <w:style w:type="character" w:customStyle="1" w:styleId="BodyTextIndent2Char">
    <w:name w:val="Body Text Indent 2 Char"/>
    <w:basedOn w:val="DefaultParagraphFont"/>
    <w:link w:val="BodyTextIndent2"/>
    <w:rsid w:val="00B27BF5"/>
    <w:rPr>
      <w:rFonts w:ascii="Arial" w:hAnsi="Arial"/>
      <w:color w:val="000000"/>
      <w:sz w:val="20"/>
    </w:rPr>
  </w:style>
  <w:style w:type="paragraph" w:styleId="BodyTextIndent3">
    <w:name w:val="Body Text Indent 3"/>
    <w:basedOn w:val="BodyTextIndent2"/>
    <w:link w:val="BodyTextIndent3Char"/>
    <w:unhideWhenUsed/>
    <w:qFormat/>
    <w:rsid w:val="00B27BF5"/>
    <w:pPr>
      <w:ind w:left="1134"/>
    </w:pPr>
    <w:rPr>
      <w:szCs w:val="16"/>
    </w:rPr>
  </w:style>
  <w:style w:type="character" w:customStyle="1" w:styleId="BodyTextIndent3Char">
    <w:name w:val="Body Text Indent 3 Char"/>
    <w:basedOn w:val="DefaultParagraphFont"/>
    <w:link w:val="BodyTextIndent3"/>
    <w:rsid w:val="00B27BF5"/>
    <w:rPr>
      <w:rFonts w:ascii="Arial" w:hAnsi="Arial"/>
      <w:color w:val="000000"/>
      <w:sz w:val="20"/>
      <w:szCs w:val="16"/>
    </w:rPr>
  </w:style>
  <w:style w:type="character" w:styleId="BookTitle">
    <w:name w:val="Book Title"/>
    <w:basedOn w:val="DefaultParagraphFont"/>
    <w:uiPriority w:val="33"/>
    <w:semiHidden/>
    <w:rsid w:val="00AC0D2C"/>
    <w:rPr>
      <w:b/>
      <w:bCs/>
      <w:smallCaps/>
      <w:spacing w:val="5"/>
    </w:rPr>
  </w:style>
  <w:style w:type="paragraph" w:styleId="Caption">
    <w:name w:val="caption"/>
    <w:basedOn w:val="LSEGBaseArial"/>
    <w:next w:val="BodyText"/>
    <w:uiPriority w:val="35"/>
    <w:semiHidden/>
    <w:rsid w:val="005B7E9D"/>
    <w:pPr>
      <w:spacing w:after="199"/>
    </w:pPr>
    <w:rPr>
      <w:b/>
      <w:bCs/>
      <w:szCs w:val="18"/>
    </w:rPr>
  </w:style>
  <w:style w:type="paragraph" w:styleId="Closing">
    <w:name w:val="Closing"/>
    <w:basedOn w:val="Normal"/>
    <w:link w:val="ClosingChar"/>
    <w:uiPriority w:val="99"/>
    <w:semiHidden/>
    <w:rsid w:val="00AC0D2C"/>
    <w:pPr>
      <w:ind w:left="4252"/>
    </w:pPr>
  </w:style>
  <w:style w:type="character" w:customStyle="1" w:styleId="ClosingChar">
    <w:name w:val="Closing Char"/>
    <w:basedOn w:val="DefaultParagraphFont"/>
    <w:link w:val="Closing"/>
    <w:uiPriority w:val="99"/>
    <w:semiHidden/>
    <w:rsid w:val="00AC0D2C"/>
  </w:style>
  <w:style w:type="character" w:styleId="CommentReference">
    <w:name w:val="annotation reference"/>
    <w:basedOn w:val="DefaultParagraphFont"/>
    <w:uiPriority w:val="99"/>
    <w:semiHidden/>
    <w:rsid w:val="00AC0D2C"/>
    <w:rPr>
      <w:sz w:val="16"/>
      <w:szCs w:val="16"/>
    </w:rPr>
  </w:style>
  <w:style w:type="paragraph" w:styleId="CommentText">
    <w:name w:val="annotation text"/>
    <w:basedOn w:val="Normal"/>
    <w:link w:val="CommentTextChar"/>
    <w:uiPriority w:val="99"/>
    <w:semiHidden/>
    <w:rsid w:val="00AC0D2C"/>
    <w:rPr>
      <w:sz w:val="20"/>
      <w:szCs w:val="20"/>
    </w:rPr>
  </w:style>
  <w:style w:type="character" w:customStyle="1" w:styleId="CommentTextChar">
    <w:name w:val="Comment Text Char"/>
    <w:basedOn w:val="DefaultParagraphFont"/>
    <w:link w:val="CommentText"/>
    <w:uiPriority w:val="99"/>
    <w:semiHidden/>
    <w:rsid w:val="00AC0D2C"/>
    <w:rPr>
      <w:sz w:val="20"/>
      <w:szCs w:val="20"/>
    </w:rPr>
  </w:style>
  <w:style w:type="paragraph" w:styleId="CommentSubject">
    <w:name w:val="annotation subject"/>
    <w:basedOn w:val="CommentText"/>
    <w:next w:val="CommentText"/>
    <w:link w:val="CommentSubjectChar"/>
    <w:uiPriority w:val="99"/>
    <w:semiHidden/>
    <w:rsid w:val="00AC0D2C"/>
    <w:rPr>
      <w:b/>
      <w:bCs/>
    </w:rPr>
  </w:style>
  <w:style w:type="character" w:customStyle="1" w:styleId="CommentSubjectChar">
    <w:name w:val="Comment Subject Char"/>
    <w:basedOn w:val="CommentTextChar"/>
    <w:link w:val="CommentSubject"/>
    <w:uiPriority w:val="99"/>
    <w:semiHidden/>
    <w:rsid w:val="00AC0D2C"/>
    <w:rPr>
      <w:b/>
      <w:bCs/>
      <w:sz w:val="20"/>
      <w:szCs w:val="20"/>
    </w:rPr>
  </w:style>
  <w:style w:type="paragraph" w:styleId="Date">
    <w:name w:val="Date"/>
    <w:basedOn w:val="Normal"/>
    <w:next w:val="Normal"/>
    <w:link w:val="DateChar"/>
    <w:uiPriority w:val="99"/>
    <w:semiHidden/>
    <w:rsid w:val="00AC0D2C"/>
  </w:style>
  <w:style w:type="character" w:customStyle="1" w:styleId="DateChar">
    <w:name w:val="Date Char"/>
    <w:basedOn w:val="DefaultParagraphFont"/>
    <w:link w:val="Date"/>
    <w:uiPriority w:val="99"/>
    <w:semiHidden/>
    <w:rsid w:val="00AC0D2C"/>
  </w:style>
  <w:style w:type="paragraph" w:styleId="DocumentMap">
    <w:name w:val="Document Map"/>
    <w:basedOn w:val="Normal"/>
    <w:link w:val="DocumentMapChar"/>
    <w:uiPriority w:val="99"/>
    <w:semiHidden/>
    <w:rsid w:val="00AC0D2C"/>
    <w:rPr>
      <w:rFonts w:ascii="Tahoma" w:hAnsi="Tahoma" w:cs="Tahoma"/>
      <w:szCs w:val="16"/>
    </w:rPr>
  </w:style>
  <w:style w:type="character" w:customStyle="1" w:styleId="DocumentMapChar">
    <w:name w:val="Document Map Char"/>
    <w:basedOn w:val="DefaultParagraphFont"/>
    <w:link w:val="DocumentMap"/>
    <w:uiPriority w:val="99"/>
    <w:semiHidden/>
    <w:rsid w:val="00AC0D2C"/>
    <w:rPr>
      <w:rFonts w:ascii="Tahoma" w:hAnsi="Tahoma" w:cs="Tahoma"/>
      <w:sz w:val="16"/>
      <w:szCs w:val="16"/>
    </w:rPr>
  </w:style>
  <w:style w:type="paragraph" w:styleId="E-mailSignature">
    <w:name w:val="E-mail Signature"/>
    <w:basedOn w:val="Normal"/>
    <w:link w:val="E-mailSignatureChar"/>
    <w:uiPriority w:val="99"/>
    <w:semiHidden/>
    <w:rsid w:val="00AC0D2C"/>
  </w:style>
  <w:style w:type="character" w:customStyle="1" w:styleId="E-mailSignatureChar">
    <w:name w:val="E-mail Signature Char"/>
    <w:basedOn w:val="DefaultParagraphFont"/>
    <w:link w:val="E-mailSignature"/>
    <w:uiPriority w:val="99"/>
    <w:semiHidden/>
    <w:rsid w:val="00AC0D2C"/>
  </w:style>
  <w:style w:type="character" w:styleId="Emphasis">
    <w:name w:val="Emphasis"/>
    <w:basedOn w:val="DefaultParagraphFont"/>
    <w:uiPriority w:val="20"/>
    <w:unhideWhenUsed/>
    <w:rsid w:val="00AC0D2C"/>
    <w:rPr>
      <w:i/>
      <w:iCs/>
    </w:rPr>
  </w:style>
  <w:style w:type="character" w:styleId="EndnoteReference">
    <w:name w:val="endnote reference"/>
    <w:basedOn w:val="DefaultParagraphFont"/>
    <w:uiPriority w:val="99"/>
    <w:semiHidden/>
    <w:rsid w:val="00AC0D2C"/>
    <w:rPr>
      <w:vertAlign w:val="superscript"/>
    </w:rPr>
  </w:style>
  <w:style w:type="paragraph" w:styleId="EndnoteText">
    <w:name w:val="endnote text"/>
    <w:basedOn w:val="Normal"/>
    <w:link w:val="EndnoteTextChar"/>
    <w:uiPriority w:val="99"/>
    <w:semiHidden/>
    <w:rsid w:val="00AC0D2C"/>
    <w:rPr>
      <w:sz w:val="20"/>
      <w:szCs w:val="20"/>
    </w:rPr>
  </w:style>
  <w:style w:type="character" w:customStyle="1" w:styleId="EndnoteTextChar">
    <w:name w:val="Endnote Text Char"/>
    <w:basedOn w:val="DefaultParagraphFont"/>
    <w:link w:val="EndnoteText"/>
    <w:uiPriority w:val="99"/>
    <w:semiHidden/>
    <w:rsid w:val="00AC0D2C"/>
    <w:rPr>
      <w:sz w:val="20"/>
      <w:szCs w:val="20"/>
    </w:rPr>
  </w:style>
  <w:style w:type="paragraph" w:styleId="EnvelopeAddress">
    <w:name w:val="envelope address"/>
    <w:basedOn w:val="Normal"/>
    <w:uiPriority w:val="99"/>
    <w:semiHidden/>
    <w:rsid w:val="00AC0D2C"/>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rsid w:val="00AC0D2C"/>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AC0D2C"/>
    <w:rPr>
      <w:color w:val="800080" w:themeColor="followedHyperlink"/>
      <w:u w:val="single"/>
    </w:rPr>
  </w:style>
  <w:style w:type="paragraph" w:styleId="Footer">
    <w:name w:val="footer"/>
    <w:basedOn w:val="Normal"/>
    <w:link w:val="FooterChar"/>
    <w:uiPriority w:val="99"/>
    <w:unhideWhenUsed/>
    <w:rsid w:val="00B5213D"/>
    <w:pPr>
      <w:tabs>
        <w:tab w:val="right" w:pos="10206"/>
      </w:tabs>
    </w:pPr>
    <w:rPr>
      <w:sz w:val="19"/>
    </w:rPr>
  </w:style>
  <w:style w:type="character" w:customStyle="1" w:styleId="FooterChar">
    <w:name w:val="Footer Char"/>
    <w:basedOn w:val="DefaultParagraphFont"/>
    <w:link w:val="Footer"/>
    <w:uiPriority w:val="99"/>
    <w:rsid w:val="00B5213D"/>
    <w:rPr>
      <w:rFonts w:ascii="Arial" w:hAnsi="Arial"/>
      <w:sz w:val="19"/>
    </w:rPr>
  </w:style>
  <w:style w:type="character" w:styleId="FootnoteReference">
    <w:name w:val="footnote reference"/>
    <w:basedOn w:val="DefaultParagraphFont"/>
    <w:uiPriority w:val="99"/>
    <w:semiHidden/>
    <w:rsid w:val="00AC0D2C"/>
    <w:rPr>
      <w:vertAlign w:val="superscript"/>
    </w:rPr>
  </w:style>
  <w:style w:type="paragraph" w:styleId="FootnoteText">
    <w:name w:val="footnote text"/>
    <w:basedOn w:val="Normal"/>
    <w:link w:val="FootnoteTextChar"/>
    <w:uiPriority w:val="99"/>
    <w:semiHidden/>
    <w:rsid w:val="00AC0D2C"/>
    <w:rPr>
      <w:sz w:val="20"/>
      <w:szCs w:val="20"/>
    </w:rPr>
  </w:style>
  <w:style w:type="character" w:customStyle="1" w:styleId="FootnoteTextChar">
    <w:name w:val="Footnote Text Char"/>
    <w:basedOn w:val="DefaultParagraphFont"/>
    <w:link w:val="FootnoteText"/>
    <w:uiPriority w:val="99"/>
    <w:semiHidden/>
    <w:rsid w:val="00AC0D2C"/>
    <w:rPr>
      <w:sz w:val="20"/>
      <w:szCs w:val="20"/>
    </w:rPr>
  </w:style>
  <w:style w:type="paragraph" w:styleId="Header">
    <w:name w:val="header"/>
    <w:basedOn w:val="Normal"/>
    <w:link w:val="HeaderChar"/>
    <w:uiPriority w:val="99"/>
    <w:unhideWhenUsed/>
    <w:rsid w:val="00077D3E"/>
    <w:pPr>
      <w:tabs>
        <w:tab w:val="center" w:pos="4513"/>
        <w:tab w:val="right" w:pos="9026"/>
      </w:tabs>
      <w:jc w:val="right"/>
    </w:pPr>
  </w:style>
  <w:style w:type="character" w:customStyle="1" w:styleId="HeaderChar">
    <w:name w:val="Header Char"/>
    <w:basedOn w:val="DefaultParagraphFont"/>
    <w:link w:val="Header"/>
    <w:uiPriority w:val="99"/>
    <w:rsid w:val="00077D3E"/>
    <w:rPr>
      <w:rFonts w:ascii="Arial" w:hAnsi="Arial"/>
      <w:sz w:val="16"/>
    </w:rPr>
  </w:style>
  <w:style w:type="character" w:customStyle="1" w:styleId="Heading1Char">
    <w:name w:val="Heading 1 Char"/>
    <w:basedOn w:val="DefaultParagraphFont"/>
    <w:link w:val="Heading1"/>
    <w:rsid w:val="00FE7DA8"/>
    <w:rPr>
      <w:rFonts w:ascii="Arial" w:eastAsiaTheme="majorEastAsia" w:hAnsi="Arial" w:cstheme="majorBidi"/>
      <w:b/>
      <w:bCs/>
      <w:color w:val="000000"/>
      <w:szCs w:val="28"/>
    </w:rPr>
  </w:style>
  <w:style w:type="character" w:customStyle="1" w:styleId="Heading2Char">
    <w:name w:val="Heading 2 Char"/>
    <w:basedOn w:val="DefaultParagraphFont"/>
    <w:link w:val="Heading2"/>
    <w:rsid w:val="00BD5834"/>
    <w:rPr>
      <w:rFonts w:ascii="Arial" w:eastAsiaTheme="majorEastAsia" w:hAnsi="Arial" w:cstheme="majorBidi"/>
      <w:b/>
      <w:bCs/>
      <w:color w:val="000000"/>
      <w:sz w:val="20"/>
      <w:szCs w:val="26"/>
    </w:rPr>
  </w:style>
  <w:style w:type="character" w:customStyle="1" w:styleId="Heading3Char">
    <w:name w:val="Heading 3 Char"/>
    <w:basedOn w:val="DefaultParagraphFont"/>
    <w:link w:val="Heading3"/>
    <w:rsid w:val="00BD5834"/>
    <w:rPr>
      <w:rFonts w:ascii="Arial" w:eastAsiaTheme="majorEastAsia" w:hAnsi="Arial" w:cstheme="majorBidi"/>
      <w:b/>
      <w:bCs/>
      <w:color w:val="000000"/>
      <w:sz w:val="20"/>
    </w:rPr>
  </w:style>
  <w:style w:type="character" w:customStyle="1" w:styleId="Heading4Char">
    <w:name w:val="Heading 4 Char"/>
    <w:basedOn w:val="DefaultParagraphFont"/>
    <w:link w:val="Heading4"/>
    <w:rsid w:val="00BD5834"/>
    <w:rPr>
      <w:rFonts w:asciiTheme="majorHAnsi" w:eastAsiaTheme="majorEastAsia" w:hAnsiTheme="majorHAnsi" w:cstheme="majorBidi"/>
      <w:b/>
      <w:bCs/>
      <w:iCs/>
      <w:color w:val="666666"/>
      <w:sz w:val="20"/>
    </w:rPr>
  </w:style>
  <w:style w:type="character" w:customStyle="1" w:styleId="Heading5Char">
    <w:name w:val="Heading 5 Char"/>
    <w:basedOn w:val="DefaultParagraphFont"/>
    <w:link w:val="Heading5"/>
    <w:uiPriority w:val="9"/>
    <w:semiHidden/>
    <w:rsid w:val="00AC0D2C"/>
    <w:rPr>
      <w:rFonts w:asciiTheme="majorHAnsi" w:eastAsiaTheme="majorEastAsia" w:hAnsiTheme="majorHAnsi" w:cstheme="majorBidi"/>
      <w:color w:val="3F3319" w:themeColor="accent1" w:themeShade="7F"/>
    </w:rPr>
  </w:style>
  <w:style w:type="character" w:customStyle="1" w:styleId="Heading6Char">
    <w:name w:val="Heading 6 Char"/>
    <w:basedOn w:val="DefaultParagraphFont"/>
    <w:link w:val="Heading6"/>
    <w:uiPriority w:val="9"/>
    <w:semiHidden/>
    <w:rsid w:val="00AC0D2C"/>
    <w:rPr>
      <w:rFonts w:asciiTheme="majorHAnsi" w:eastAsiaTheme="majorEastAsia" w:hAnsiTheme="majorHAnsi" w:cstheme="majorBidi"/>
      <w:i/>
      <w:iCs/>
      <w:color w:val="3F3319" w:themeColor="accent1" w:themeShade="7F"/>
    </w:rPr>
  </w:style>
  <w:style w:type="character" w:customStyle="1" w:styleId="Heading7Char">
    <w:name w:val="Heading 7 Char"/>
    <w:basedOn w:val="DefaultParagraphFont"/>
    <w:link w:val="Heading7"/>
    <w:uiPriority w:val="9"/>
    <w:semiHidden/>
    <w:rsid w:val="00AC0D2C"/>
    <w:rPr>
      <w:rFonts w:asciiTheme="majorHAnsi" w:eastAsiaTheme="majorEastAsia" w:hAnsiTheme="majorHAnsi" w:cstheme="majorBidi"/>
      <w:i/>
      <w:iCs/>
      <w:color w:val="3B5576" w:themeColor="text1" w:themeTint="BF"/>
    </w:rPr>
  </w:style>
  <w:style w:type="character" w:customStyle="1" w:styleId="Heading8Char">
    <w:name w:val="Heading 8 Char"/>
    <w:basedOn w:val="DefaultParagraphFont"/>
    <w:link w:val="Heading8"/>
    <w:uiPriority w:val="9"/>
    <w:semiHidden/>
    <w:rsid w:val="00AC0D2C"/>
    <w:rPr>
      <w:rFonts w:asciiTheme="majorHAnsi" w:eastAsiaTheme="majorEastAsia" w:hAnsiTheme="majorHAnsi" w:cstheme="majorBidi"/>
      <w:color w:val="3B5576" w:themeColor="text1" w:themeTint="BF"/>
      <w:sz w:val="20"/>
      <w:szCs w:val="20"/>
    </w:rPr>
  </w:style>
  <w:style w:type="character" w:customStyle="1" w:styleId="Heading9Char">
    <w:name w:val="Heading 9 Char"/>
    <w:basedOn w:val="DefaultParagraphFont"/>
    <w:link w:val="Heading9"/>
    <w:uiPriority w:val="9"/>
    <w:semiHidden/>
    <w:rsid w:val="00AC0D2C"/>
    <w:rPr>
      <w:rFonts w:asciiTheme="majorHAnsi" w:eastAsiaTheme="majorEastAsia" w:hAnsiTheme="majorHAnsi" w:cstheme="majorBidi"/>
      <w:i/>
      <w:iCs/>
      <w:color w:val="3B5576" w:themeColor="text1" w:themeTint="BF"/>
      <w:sz w:val="20"/>
      <w:szCs w:val="20"/>
    </w:rPr>
  </w:style>
  <w:style w:type="character" w:styleId="HTMLAcronym">
    <w:name w:val="HTML Acronym"/>
    <w:basedOn w:val="DefaultParagraphFont"/>
    <w:uiPriority w:val="99"/>
    <w:semiHidden/>
    <w:rsid w:val="00AC0D2C"/>
  </w:style>
  <w:style w:type="paragraph" w:styleId="HTMLAddress">
    <w:name w:val="HTML Address"/>
    <w:basedOn w:val="Normal"/>
    <w:link w:val="HTMLAddressChar"/>
    <w:uiPriority w:val="99"/>
    <w:semiHidden/>
    <w:rsid w:val="00AC0D2C"/>
    <w:rPr>
      <w:i/>
      <w:iCs/>
    </w:rPr>
  </w:style>
  <w:style w:type="character" w:customStyle="1" w:styleId="HTMLAddressChar">
    <w:name w:val="HTML Address Char"/>
    <w:basedOn w:val="DefaultParagraphFont"/>
    <w:link w:val="HTMLAddress"/>
    <w:uiPriority w:val="99"/>
    <w:semiHidden/>
    <w:rsid w:val="00AC0D2C"/>
    <w:rPr>
      <w:i/>
      <w:iCs/>
    </w:rPr>
  </w:style>
  <w:style w:type="character" w:styleId="HTMLCite">
    <w:name w:val="HTML Cite"/>
    <w:basedOn w:val="DefaultParagraphFont"/>
    <w:uiPriority w:val="99"/>
    <w:semiHidden/>
    <w:rsid w:val="00AC0D2C"/>
    <w:rPr>
      <w:i/>
      <w:iCs/>
    </w:rPr>
  </w:style>
  <w:style w:type="character" w:styleId="HTMLCode">
    <w:name w:val="HTML Code"/>
    <w:basedOn w:val="DefaultParagraphFont"/>
    <w:uiPriority w:val="99"/>
    <w:semiHidden/>
    <w:rsid w:val="00AC0D2C"/>
    <w:rPr>
      <w:rFonts w:ascii="Consolas" w:hAnsi="Consolas" w:cs="Consolas"/>
      <w:sz w:val="20"/>
      <w:szCs w:val="20"/>
    </w:rPr>
  </w:style>
  <w:style w:type="character" w:styleId="HTMLDefinition">
    <w:name w:val="HTML Definition"/>
    <w:basedOn w:val="DefaultParagraphFont"/>
    <w:uiPriority w:val="99"/>
    <w:semiHidden/>
    <w:rsid w:val="00AC0D2C"/>
    <w:rPr>
      <w:i/>
      <w:iCs/>
    </w:rPr>
  </w:style>
  <w:style w:type="character" w:styleId="HTMLKeyboard">
    <w:name w:val="HTML Keyboard"/>
    <w:basedOn w:val="DefaultParagraphFont"/>
    <w:uiPriority w:val="99"/>
    <w:semiHidden/>
    <w:rsid w:val="00AC0D2C"/>
    <w:rPr>
      <w:rFonts w:ascii="Consolas" w:hAnsi="Consolas" w:cs="Consolas"/>
      <w:sz w:val="20"/>
      <w:szCs w:val="20"/>
    </w:rPr>
  </w:style>
  <w:style w:type="paragraph" w:styleId="HTMLPreformatted">
    <w:name w:val="HTML Preformatted"/>
    <w:basedOn w:val="Normal"/>
    <w:link w:val="HTMLPreformattedChar"/>
    <w:uiPriority w:val="99"/>
    <w:semiHidden/>
    <w:rsid w:val="00AC0D2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C0D2C"/>
    <w:rPr>
      <w:rFonts w:ascii="Consolas" w:hAnsi="Consolas" w:cs="Consolas"/>
      <w:sz w:val="20"/>
      <w:szCs w:val="20"/>
    </w:rPr>
  </w:style>
  <w:style w:type="character" w:styleId="HTMLSample">
    <w:name w:val="HTML Sample"/>
    <w:basedOn w:val="DefaultParagraphFont"/>
    <w:uiPriority w:val="99"/>
    <w:semiHidden/>
    <w:rsid w:val="00AC0D2C"/>
    <w:rPr>
      <w:rFonts w:ascii="Consolas" w:hAnsi="Consolas" w:cs="Consolas"/>
      <w:sz w:val="24"/>
      <w:szCs w:val="24"/>
    </w:rPr>
  </w:style>
  <w:style w:type="character" w:styleId="HTMLTypewriter">
    <w:name w:val="HTML Typewriter"/>
    <w:basedOn w:val="DefaultParagraphFont"/>
    <w:uiPriority w:val="99"/>
    <w:semiHidden/>
    <w:rsid w:val="00AC0D2C"/>
    <w:rPr>
      <w:rFonts w:ascii="Consolas" w:hAnsi="Consolas" w:cs="Consolas"/>
      <w:sz w:val="20"/>
      <w:szCs w:val="20"/>
    </w:rPr>
  </w:style>
  <w:style w:type="character" w:styleId="HTMLVariable">
    <w:name w:val="HTML Variable"/>
    <w:basedOn w:val="DefaultParagraphFont"/>
    <w:uiPriority w:val="99"/>
    <w:semiHidden/>
    <w:rsid w:val="00AC0D2C"/>
    <w:rPr>
      <w:i/>
      <w:iCs/>
    </w:rPr>
  </w:style>
  <w:style w:type="character" w:styleId="Hyperlink">
    <w:name w:val="Hyperlink"/>
    <w:basedOn w:val="DefaultParagraphFont"/>
    <w:uiPriority w:val="99"/>
    <w:unhideWhenUsed/>
    <w:rsid w:val="00AC0D2C"/>
    <w:rPr>
      <w:color w:val="0000FF" w:themeColor="hyperlink"/>
      <w:u w:val="single"/>
    </w:rPr>
  </w:style>
  <w:style w:type="paragraph" w:styleId="Index1">
    <w:name w:val="index 1"/>
    <w:basedOn w:val="Normal"/>
    <w:next w:val="Normal"/>
    <w:autoRedefine/>
    <w:uiPriority w:val="99"/>
    <w:semiHidden/>
    <w:rsid w:val="00AC0D2C"/>
    <w:pPr>
      <w:ind w:left="220" w:hanging="220"/>
    </w:pPr>
  </w:style>
  <w:style w:type="paragraph" w:styleId="Index2">
    <w:name w:val="index 2"/>
    <w:basedOn w:val="Normal"/>
    <w:next w:val="Normal"/>
    <w:autoRedefine/>
    <w:uiPriority w:val="99"/>
    <w:semiHidden/>
    <w:rsid w:val="00AC0D2C"/>
    <w:pPr>
      <w:ind w:left="440" w:hanging="220"/>
    </w:pPr>
  </w:style>
  <w:style w:type="paragraph" w:styleId="Index3">
    <w:name w:val="index 3"/>
    <w:basedOn w:val="Normal"/>
    <w:next w:val="Normal"/>
    <w:autoRedefine/>
    <w:uiPriority w:val="99"/>
    <w:semiHidden/>
    <w:rsid w:val="00AC0D2C"/>
    <w:pPr>
      <w:ind w:left="660" w:hanging="220"/>
    </w:pPr>
  </w:style>
  <w:style w:type="paragraph" w:styleId="Index4">
    <w:name w:val="index 4"/>
    <w:basedOn w:val="Normal"/>
    <w:next w:val="Normal"/>
    <w:autoRedefine/>
    <w:uiPriority w:val="99"/>
    <w:semiHidden/>
    <w:rsid w:val="00AC0D2C"/>
    <w:pPr>
      <w:ind w:left="880" w:hanging="220"/>
    </w:pPr>
  </w:style>
  <w:style w:type="paragraph" w:styleId="Index5">
    <w:name w:val="index 5"/>
    <w:basedOn w:val="Normal"/>
    <w:next w:val="Normal"/>
    <w:autoRedefine/>
    <w:uiPriority w:val="99"/>
    <w:semiHidden/>
    <w:rsid w:val="00AC0D2C"/>
    <w:pPr>
      <w:ind w:left="1100" w:hanging="220"/>
    </w:pPr>
  </w:style>
  <w:style w:type="paragraph" w:styleId="Index6">
    <w:name w:val="index 6"/>
    <w:basedOn w:val="Normal"/>
    <w:next w:val="Normal"/>
    <w:autoRedefine/>
    <w:uiPriority w:val="99"/>
    <w:semiHidden/>
    <w:rsid w:val="00AC0D2C"/>
    <w:pPr>
      <w:ind w:left="1320" w:hanging="220"/>
    </w:pPr>
  </w:style>
  <w:style w:type="paragraph" w:styleId="Index7">
    <w:name w:val="index 7"/>
    <w:basedOn w:val="Normal"/>
    <w:next w:val="Normal"/>
    <w:autoRedefine/>
    <w:uiPriority w:val="99"/>
    <w:semiHidden/>
    <w:rsid w:val="00AC0D2C"/>
    <w:pPr>
      <w:ind w:left="1540" w:hanging="220"/>
    </w:pPr>
  </w:style>
  <w:style w:type="paragraph" w:styleId="Index8">
    <w:name w:val="index 8"/>
    <w:basedOn w:val="Normal"/>
    <w:next w:val="Normal"/>
    <w:autoRedefine/>
    <w:uiPriority w:val="99"/>
    <w:semiHidden/>
    <w:rsid w:val="00AC0D2C"/>
    <w:pPr>
      <w:ind w:left="1760" w:hanging="220"/>
    </w:pPr>
  </w:style>
  <w:style w:type="paragraph" w:styleId="Index9">
    <w:name w:val="index 9"/>
    <w:basedOn w:val="Normal"/>
    <w:next w:val="Normal"/>
    <w:autoRedefine/>
    <w:uiPriority w:val="99"/>
    <w:semiHidden/>
    <w:rsid w:val="00AC0D2C"/>
    <w:pPr>
      <w:ind w:left="1980" w:hanging="220"/>
    </w:pPr>
  </w:style>
  <w:style w:type="paragraph" w:styleId="IndexHeading">
    <w:name w:val="index heading"/>
    <w:basedOn w:val="Normal"/>
    <w:next w:val="Index1"/>
    <w:uiPriority w:val="99"/>
    <w:semiHidden/>
    <w:rsid w:val="00AC0D2C"/>
    <w:rPr>
      <w:rFonts w:asciiTheme="majorHAnsi" w:eastAsiaTheme="majorEastAsia" w:hAnsiTheme="majorHAnsi" w:cstheme="majorBidi"/>
      <w:b/>
      <w:bCs/>
    </w:rPr>
  </w:style>
  <w:style w:type="character" w:styleId="IntenseEmphasis">
    <w:name w:val="Intense Emphasis"/>
    <w:basedOn w:val="DefaultParagraphFont"/>
    <w:uiPriority w:val="21"/>
    <w:unhideWhenUsed/>
    <w:rsid w:val="00AC0D2C"/>
    <w:rPr>
      <w:b/>
      <w:bCs/>
      <w:i/>
      <w:iCs/>
      <w:color w:val="806734" w:themeColor="accent1"/>
    </w:rPr>
  </w:style>
  <w:style w:type="paragraph" w:styleId="IntenseQuote">
    <w:name w:val="Intense Quote"/>
    <w:basedOn w:val="Normal"/>
    <w:next w:val="Normal"/>
    <w:link w:val="IntenseQuoteChar"/>
    <w:uiPriority w:val="30"/>
    <w:unhideWhenUsed/>
    <w:rsid w:val="00AC0D2C"/>
    <w:pPr>
      <w:pBdr>
        <w:bottom w:val="single" w:sz="4" w:space="4" w:color="806734" w:themeColor="accent1"/>
      </w:pBdr>
      <w:spacing w:before="200" w:after="280"/>
      <w:ind w:left="936" w:right="936"/>
    </w:pPr>
    <w:rPr>
      <w:b/>
      <w:bCs/>
      <w:i/>
      <w:iCs/>
      <w:color w:val="806734" w:themeColor="accent1"/>
    </w:rPr>
  </w:style>
  <w:style w:type="character" w:customStyle="1" w:styleId="IntenseQuoteChar">
    <w:name w:val="Intense Quote Char"/>
    <w:basedOn w:val="DefaultParagraphFont"/>
    <w:link w:val="IntenseQuote"/>
    <w:uiPriority w:val="30"/>
    <w:rsid w:val="003A0C58"/>
    <w:rPr>
      <w:rFonts w:ascii="Arial" w:hAnsi="Arial"/>
      <w:b/>
      <w:bCs/>
      <w:i/>
      <w:iCs/>
      <w:color w:val="806734" w:themeColor="accent1"/>
      <w:sz w:val="16"/>
    </w:rPr>
  </w:style>
  <w:style w:type="character" w:styleId="IntenseReference">
    <w:name w:val="Intense Reference"/>
    <w:basedOn w:val="DefaultParagraphFont"/>
    <w:uiPriority w:val="32"/>
    <w:unhideWhenUsed/>
    <w:rsid w:val="00AC0D2C"/>
    <w:rPr>
      <w:b/>
      <w:bCs/>
      <w:smallCaps/>
      <w:color w:val="A69F90" w:themeColor="accent2"/>
      <w:spacing w:val="5"/>
      <w:u w:val="single"/>
    </w:rPr>
  </w:style>
  <w:style w:type="character" w:styleId="LineNumber">
    <w:name w:val="line number"/>
    <w:basedOn w:val="DefaultParagraphFont"/>
    <w:uiPriority w:val="99"/>
    <w:semiHidden/>
    <w:rsid w:val="00AC0D2C"/>
  </w:style>
  <w:style w:type="paragraph" w:styleId="List">
    <w:name w:val="List"/>
    <w:basedOn w:val="Normal"/>
    <w:uiPriority w:val="99"/>
    <w:semiHidden/>
    <w:rsid w:val="00AC0D2C"/>
    <w:pPr>
      <w:ind w:left="283" w:hanging="283"/>
      <w:contextualSpacing/>
    </w:pPr>
  </w:style>
  <w:style w:type="paragraph" w:styleId="List2">
    <w:name w:val="List 2"/>
    <w:basedOn w:val="Normal"/>
    <w:uiPriority w:val="99"/>
    <w:semiHidden/>
    <w:rsid w:val="00AC0D2C"/>
    <w:pPr>
      <w:ind w:left="566" w:hanging="283"/>
      <w:contextualSpacing/>
    </w:pPr>
  </w:style>
  <w:style w:type="paragraph" w:styleId="List3">
    <w:name w:val="List 3"/>
    <w:basedOn w:val="Normal"/>
    <w:uiPriority w:val="99"/>
    <w:semiHidden/>
    <w:rsid w:val="00AC0D2C"/>
    <w:pPr>
      <w:ind w:left="849" w:hanging="283"/>
      <w:contextualSpacing/>
    </w:pPr>
  </w:style>
  <w:style w:type="paragraph" w:styleId="List4">
    <w:name w:val="List 4"/>
    <w:basedOn w:val="Normal"/>
    <w:uiPriority w:val="99"/>
    <w:semiHidden/>
    <w:rsid w:val="00AC0D2C"/>
    <w:pPr>
      <w:ind w:left="1132" w:hanging="283"/>
      <w:contextualSpacing/>
    </w:pPr>
  </w:style>
  <w:style w:type="paragraph" w:styleId="List5">
    <w:name w:val="List 5"/>
    <w:basedOn w:val="Normal"/>
    <w:uiPriority w:val="99"/>
    <w:semiHidden/>
    <w:rsid w:val="00AC0D2C"/>
    <w:pPr>
      <w:ind w:left="1415" w:hanging="283"/>
      <w:contextualSpacing/>
    </w:pPr>
  </w:style>
  <w:style w:type="paragraph" w:styleId="ListBullet">
    <w:name w:val="List Bullet"/>
    <w:basedOn w:val="LSEGBaseArial"/>
    <w:unhideWhenUsed/>
    <w:qFormat/>
    <w:rsid w:val="003B0B66"/>
    <w:pPr>
      <w:numPr>
        <w:numId w:val="14"/>
      </w:numPr>
      <w:spacing w:after="85"/>
    </w:pPr>
  </w:style>
  <w:style w:type="paragraph" w:styleId="ListBullet2">
    <w:name w:val="List Bullet 2"/>
    <w:basedOn w:val="ListBullet"/>
    <w:uiPriority w:val="99"/>
    <w:unhideWhenUsed/>
    <w:qFormat/>
    <w:rsid w:val="0031631C"/>
    <w:pPr>
      <w:numPr>
        <w:ilvl w:val="2"/>
      </w:numPr>
    </w:pPr>
  </w:style>
  <w:style w:type="paragraph" w:styleId="ListBullet3">
    <w:name w:val="List Bullet 3"/>
    <w:basedOn w:val="ListBullet2"/>
    <w:uiPriority w:val="99"/>
    <w:unhideWhenUsed/>
    <w:qFormat/>
    <w:rsid w:val="0031631C"/>
    <w:pPr>
      <w:numPr>
        <w:ilvl w:val="4"/>
      </w:numPr>
    </w:pPr>
  </w:style>
  <w:style w:type="paragraph" w:styleId="ListBullet4">
    <w:name w:val="List Bullet 4"/>
    <w:basedOn w:val="ListBullet3"/>
    <w:uiPriority w:val="99"/>
    <w:unhideWhenUsed/>
    <w:qFormat/>
    <w:rsid w:val="0031631C"/>
    <w:pPr>
      <w:numPr>
        <w:ilvl w:val="6"/>
      </w:numPr>
    </w:pPr>
  </w:style>
  <w:style w:type="paragraph" w:styleId="ListBullet5">
    <w:name w:val="List Bullet 5"/>
    <w:basedOn w:val="Normal"/>
    <w:uiPriority w:val="99"/>
    <w:semiHidden/>
    <w:rsid w:val="00AC0D2C"/>
    <w:pPr>
      <w:numPr>
        <w:numId w:val="1"/>
      </w:numPr>
      <w:contextualSpacing/>
    </w:pPr>
  </w:style>
  <w:style w:type="paragraph" w:styleId="ListContinue">
    <w:name w:val="List Continue"/>
    <w:basedOn w:val="LSEGBaseArial"/>
    <w:uiPriority w:val="99"/>
    <w:unhideWhenUsed/>
    <w:rsid w:val="00DE7B13"/>
    <w:pPr>
      <w:spacing w:after="142"/>
      <w:ind w:left="624"/>
    </w:pPr>
  </w:style>
  <w:style w:type="paragraph" w:styleId="ListContinue2">
    <w:name w:val="List Continue 2"/>
    <w:basedOn w:val="Normal"/>
    <w:uiPriority w:val="99"/>
    <w:semiHidden/>
    <w:rsid w:val="00AC0D2C"/>
    <w:pPr>
      <w:spacing w:after="120"/>
      <w:ind w:left="566"/>
      <w:contextualSpacing/>
    </w:pPr>
  </w:style>
  <w:style w:type="paragraph" w:styleId="ListContinue3">
    <w:name w:val="List Continue 3"/>
    <w:basedOn w:val="Normal"/>
    <w:uiPriority w:val="99"/>
    <w:semiHidden/>
    <w:rsid w:val="00AC0D2C"/>
    <w:pPr>
      <w:spacing w:after="120"/>
      <w:ind w:left="849"/>
      <w:contextualSpacing/>
    </w:pPr>
  </w:style>
  <w:style w:type="paragraph" w:styleId="ListContinue4">
    <w:name w:val="List Continue 4"/>
    <w:basedOn w:val="Normal"/>
    <w:uiPriority w:val="99"/>
    <w:semiHidden/>
    <w:rsid w:val="00AC0D2C"/>
    <w:pPr>
      <w:spacing w:after="120"/>
      <w:ind w:left="1132"/>
      <w:contextualSpacing/>
    </w:pPr>
  </w:style>
  <w:style w:type="paragraph" w:styleId="ListContinue5">
    <w:name w:val="List Continue 5"/>
    <w:basedOn w:val="Normal"/>
    <w:uiPriority w:val="99"/>
    <w:semiHidden/>
    <w:rsid w:val="00AC0D2C"/>
    <w:pPr>
      <w:spacing w:after="120"/>
      <w:ind w:left="1415"/>
      <w:contextualSpacing/>
    </w:pPr>
  </w:style>
  <w:style w:type="paragraph" w:styleId="ListNumber">
    <w:name w:val="List Number"/>
    <w:basedOn w:val="LSEGBaseArial"/>
    <w:uiPriority w:val="99"/>
    <w:unhideWhenUsed/>
    <w:rsid w:val="00494964"/>
    <w:pPr>
      <w:spacing w:after="142"/>
    </w:pPr>
  </w:style>
  <w:style w:type="paragraph" w:styleId="ListNumber2">
    <w:name w:val="List Number 2"/>
    <w:basedOn w:val="Normal"/>
    <w:uiPriority w:val="99"/>
    <w:semiHidden/>
    <w:rsid w:val="00AC0D2C"/>
    <w:pPr>
      <w:numPr>
        <w:numId w:val="2"/>
      </w:numPr>
      <w:contextualSpacing/>
    </w:pPr>
  </w:style>
  <w:style w:type="paragraph" w:styleId="ListNumber3">
    <w:name w:val="List Number 3"/>
    <w:basedOn w:val="Normal"/>
    <w:uiPriority w:val="99"/>
    <w:semiHidden/>
    <w:rsid w:val="00AC0D2C"/>
    <w:pPr>
      <w:numPr>
        <w:numId w:val="3"/>
      </w:numPr>
      <w:contextualSpacing/>
    </w:pPr>
  </w:style>
  <w:style w:type="paragraph" w:styleId="ListNumber4">
    <w:name w:val="List Number 4"/>
    <w:basedOn w:val="Normal"/>
    <w:uiPriority w:val="99"/>
    <w:semiHidden/>
    <w:rsid w:val="00AC0D2C"/>
    <w:pPr>
      <w:numPr>
        <w:numId w:val="4"/>
      </w:numPr>
      <w:contextualSpacing/>
    </w:pPr>
  </w:style>
  <w:style w:type="paragraph" w:styleId="ListNumber5">
    <w:name w:val="List Number 5"/>
    <w:basedOn w:val="Normal"/>
    <w:uiPriority w:val="99"/>
    <w:semiHidden/>
    <w:rsid w:val="00AC0D2C"/>
    <w:pPr>
      <w:numPr>
        <w:numId w:val="5"/>
      </w:numPr>
      <w:contextualSpacing/>
    </w:pPr>
  </w:style>
  <w:style w:type="paragraph" w:styleId="ListParagraph">
    <w:name w:val="List Paragraph"/>
    <w:basedOn w:val="Normal"/>
    <w:uiPriority w:val="34"/>
    <w:unhideWhenUsed/>
    <w:qFormat/>
    <w:rsid w:val="00AC0D2C"/>
    <w:pPr>
      <w:ind w:left="720"/>
      <w:contextualSpacing/>
    </w:pPr>
  </w:style>
  <w:style w:type="paragraph" w:styleId="MacroText">
    <w:name w:val="macro"/>
    <w:link w:val="MacroTextChar"/>
    <w:uiPriority w:val="99"/>
    <w:semiHidden/>
    <w:rsid w:val="00AC0D2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AC0D2C"/>
    <w:rPr>
      <w:rFonts w:ascii="Consolas" w:hAnsi="Consolas" w:cs="Consolas"/>
      <w:sz w:val="20"/>
      <w:szCs w:val="20"/>
    </w:rPr>
  </w:style>
  <w:style w:type="paragraph" w:styleId="MessageHeader">
    <w:name w:val="Message Header"/>
    <w:basedOn w:val="Normal"/>
    <w:link w:val="MessageHeaderChar"/>
    <w:uiPriority w:val="99"/>
    <w:semiHidden/>
    <w:rsid w:val="00AC0D2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C0D2C"/>
    <w:rPr>
      <w:rFonts w:asciiTheme="majorHAnsi" w:eastAsiaTheme="majorEastAsia" w:hAnsiTheme="majorHAnsi" w:cstheme="majorBidi"/>
      <w:sz w:val="24"/>
      <w:szCs w:val="24"/>
      <w:shd w:val="pct20" w:color="auto" w:fill="auto"/>
    </w:rPr>
  </w:style>
  <w:style w:type="paragraph" w:styleId="NoSpacing">
    <w:name w:val="No Spacing"/>
    <w:uiPriority w:val="1"/>
    <w:unhideWhenUsed/>
    <w:rsid w:val="00AC0D2C"/>
    <w:pPr>
      <w:spacing w:after="0" w:line="240" w:lineRule="auto"/>
    </w:pPr>
  </w:style>
  <w:style w:type="paragraph" w:styleId="NormalWeb">
    <w:name w:val="Normal (Web)"/>
    <w:basedOn w:val="Normal"/>
    <w:uiPriority w:val="99"/>
    <w:semiHidden/>
    <w:rsid w:val="00AC0D2C"/>
  </w:style>
  <w:style w:type="paragraph" w:styleId="NormalIndent">
    <w:name w:val="Normal Indent"/>
    <w:basedOn w:val="Normal"/>
    <w:uiPriority w:val="99"/>
    <w:semiHidden/>
    <w:rsid w:val="00AC0D2C"/>
    <w:pPr>
      <w:ind w:left="720"/>
    </w:pPr>
  </w:style>
  <w:style w:type="paragraph" w:styleId="NoteHeading">
    <w:name w:val="Note Heading"/>
    <w:basedOn w:val="Normal"/>
    <w:next w:val="Normal"/>
    <w:link w:val="NoteHeadingChar"/>
    <w:uiPriority w:val="99"/>
    <w:semiHidden/>
    <w:rsid w:val="00AC0D2C"/>
  </w:style>
  <w:style w:type="character" w:customStyle="1" w:styleId="NoteHeadingChar">
    <w:name w:val="Note Heading Char"/>
    <w:basedOn w:val="DefaultParagraphFont"/>
    <w:link w:val="NoteHeading"/>
    <w:uiPriority w:val="99"/>
    <w:semiHidden/>
    <w:rsid w:val="00AC0D2C"/>
  </w:style>
  <w:style w:type="character" w:styleId="PageNumber">
    <w:name w:val="page number"/>
    <w:basedOn w:val="DefaultParagraphFont"/>
    <w:uiPriority w:val="99"/>
    <w:semiHidden/>
    <w:rsid w:val="00AC0D2C"/>
  </w:style>
  <w:style w:type="character" w:styleId="PlaceholderText">
    <w:name w:val="Placeholder Text"/>
    <w:basedOn w:val="DefaultParagraphFont"/>
    <w:uiPriority w:val="99"/>
    <w:semiHidden/>
    <w:rsid w:val="00AC0D2C"/>
    <w:rPr>
      <w:color w:val="808080"/>
    </w:rPr>
  </w:style>
  <w:style w:type="paragraph" w:styleId="PlainText">
    <w:name w:val="Plain Text"/>
    <w:basedOn w:val="Normal"/>
    <w:link w:val="PlainTextChar"/>
    <w:uiPriority w:val="99"/>
    <w:semiHidden/>
    <w:rsid w:val="00AC0D2C"/>
    <w:rPr>
      <w:rFonts w:ascii="Consolas" w:hAnsi="Consolas" w:cs="Consolas"/>
      <w:sz w:val="21"/>
      <w:szCs w:val="21"/>
    </w:rPr>
  </w:style>
  <w:style w:type="character" w:customStyle="1" w:styleId="PlainTextChar">
    <w:name w:val="Plain Text Char"/>
    <w:basedOn w:val="DefaultParagraphFont"/>
    <w:link w:val="PlainText"/>
    <w:uiPriority w:val="99"/>
    <w:semiHidden/>
    <w:rsid w:val="00AC0D2C"/>
    <w:rPr>
      <w:rFonts w:ascii="Consolas" w:hAnsi="Consolas" w:cs="Consolas"/>
      <w:sz w:val="21"/>
      <w:szCs w:val="21"/>
    </w:rPr>
  </w:style>
  <w:style w:type="paragraph" w:styleId="Quote">
    <w:name w:val="Quote"/>
    <w:basedOn w:val="ImportantQuote"/>
    <w:next w:val="BodyText"/>
    <w:link w:val="QuoteChar"/>
    <w:uiPriority w:val="29"/>
    <w:unhideWhenUsed/>
    <w:rsid w:val="009470EA"/>
    <w:rPr>
      <w:iCs/>
    </w:rPr>
  </w:style>
  <w:style w:type="character" w:customStyle="1" w:styleId="QuoteChar">
    <w:name w:val="Quote Char"/>
    <w:basedOn w:val="DefaultParagraphFont"/>
    <w:link w:val="Quote"/>
    <w:uiPriority w:val="29"/>
    <w:rsid w:val="009470EA"/>
    <w:rPr>
      <w:rFonts w:ascii="Arial" w:hAnsi="Arial"/>
      <w:iCs/>
      <w:color w:val="806734" w:themeColor="accent1"/>
      <w:sz w:val="18"/>
    </w:rPr>
  </w:style>
  <w:style w:type="paragraph" w:styleId="Salutation">
    <w:name w:val="Salutation"/>
    <w:basedOn w:val="Normal"/>
    <w:next w:val="Normal"/>
    <w:link w:val="SalutationChar"/>
    <w:uiPriority w:val="99"/>
    <w:semiHidden/>
    <w:rsid w:val="00AC0D2C"/>
  </w:style>
  <w:style w:type="character" w:customStyle="1" w:styleId="SalutationChar">
    <w:name w:val="Salutation Char"/>
    <w:basedOn w:val="DefaultParagraphFont"/>
    <w:link w:val="Salutation"/>
    <w:uiPriority w:val="99"/>
    <w:semiHidden/>
    <w:rsid w:val="00AC0D2C"/>
  </w:style>
  <w:style w:type="paragraph" w:styleId="Signature">
    <w:name w:val="Signature"/>
    <w:basedOn w:val="Normal"/>
    <w:link w:val="SignatureChar"/>
    <w:uiPriority w:val="99"/>
    <w:semiHidden/>
    <w:rsid w:val="00AC0D2C"/>
    <w:pPr>
      <w:ind w:left="4252"/>
    </w:pPr>
  </w:style>
  <w:style w:type="character" w:customStyle="1" w:styleId="SignatureChar">
    <w:name w:val="Signature Char"/>
    <w:basedOn w:val="DefaultParagraphFont"/>
    <w:link w:val="Signature"/>
    <w:uiPriority w:val="99"/>
    <w:semiHidden/>
    <w:rsid w:val="00AC0D2C"/>
  </w:style>
  <w:style w:type="character" w:styleId="Strong">
    <w:name w:val="Strong"/>
    <w:basedOn w:val="DefaultParagraphFont"/>
    <w:uiPriority w:val="22"/>
    <w:unhideWhenUsed/>
    <w:rsid w:val="00AC0D2C"/>
    <w:rPr>
      <w:b/>
      <w:bCs/>
    </w:rPr>
  </w:style>
  <w:style w:type="paragraph" w:styleId="Subtitle">
    <w:name w:val="Subtitle"/>
    <w:basedOn w:val="Normal"/>
    <w:next w:val="Normal"/>
    <w:link w:val="SubtitleChar"/>
    <w:uiPriority w:val="11"/>
    <w:semiHidden/>
    <w:rsid w:val="00AC0D2C"/>
    <w:pPr>
      <w:numPr>
        <w:ilvl w:val="1"/>
      </w:numPr>
    </w:pPr>
    <w:rPr>
      <w:rFonts w:asciiTheme="majorHAnsi" w:eastAsiaTheme="majorEastAsia" w:hAnsiTheme="majorHAnsi" w:cstheme="majorBidi"/>
      <w:i/>
      <w:iCs/>
      <w:color w:val="806734" w:themeColor="accent1"/>
      <w:spacing w:val="15"/>
    </w:rPr>
  </w:style>
  <w:style w:type="character" w:customStyle="1" w:styleId="SubtitleChar">
    <w:name w:val="Subtitle Char"/>
    <w:basedOn w:val="DefaultParagraphFont"/>
    <w:link w:val="Subtitle"/>
    <w:uiPriority w:val="11"/>
    <w:semiHidden/>
    <w:rsid w:val="009470EA"/>
    <w:rPr>
      <w:rFonts w:asciiTheme="majorHAnsi" w:eastAsiaTheme="majorEastAsia" w:hAnsiTheme="majorHAnsi" w:cstheme="majorBidi"/>
      <w:i/>
      <w:iCs/>
      <w:color w:val="806734" w:themeColor="accent1"/>
      <w:spacing w:val="15"/>
      <w:sz w:val="24"/>
      <w:szCs w:val="24"/>
    </w:rPr>
  </w:style>
  <w:style w:type="character" w:styleId="SubtleEmphasis">
    <w:name w:val="Subtle Emphasis"/>
    <w:basedOn w:val="DefaultParagraphFont"/>
    <w:uiPriority w:val="19"/>
    <w:semiHidden/>
    <w:rsid w:val="00AC0D2C"/>
    <w:rPr>
      <w:i/>
      <w:iCs/>
      <w:color w:val="6B8CB5" w:themeColor="text1" w:themeTint="7F"/>
    </w:rPr>
  </w:style>
  <w:style w:type="character" w:styleId="SubtleReference">
    <w:name w:val="Subtle Reference"/>
    <w:basedOn w:val="DefaultParagraphFont"/>
    <w:uiPriority w:val="31"/>
    <w:semiHidden/>
    <w:rsid w:val="00AC0D2C"/>
    <w:rPr>
      <w:smallCaps/>
      <w:color w:val="A69F90" w:themeColor="accent2"/>
      <w:u w:val="single"/>
    </w:rPr>
  </w:style>
  <w:style w:type="paragraph" w:styleId="TableofAuthorities">
    <w:name w:val="table of authorities"/>
    <w:basedOn w:val="Normal"/>
    <w:next w:val="Normal"/>
    <w:uiPriority w:val="99"/>
    <w:semiHidden/>
    <w:rsid w:val="00AC0D2C"/>
    <w:pPr>
      <w:ind w:left="220" w:hanging="220"/>
    </w:pPr>
  </w:style>
  <w:style w:type="paragraph" w:styleId="TableofFigures">
    <w:name w:val="table of figures"/>
    <w:basedOn w:val="Normal"/>
    <w:next w:val="Normal"/>
    <w:uiPriority w:val="99"/>
    <w:semiHidden/>
    <w:rsid w:val="00AC0D2C"/>
  </w:style>
  <w:style w:type="paragraph" w:styleId="Title">
    <w:name w:val="Title"/>
    <w:basedOn w:val="LSEGBaseArial"/>
    <w:next w:val="BodyText"/>
    <w:link w:val="TitleChar"/>
    <w:unhideWhenUsed/>
    <w:qFormat/>
    <w:rsid w:val="00341303"/>
    <w:pPr>
      <w:spacing w:before="567" w:after="851" w:line="500" w:lineRule="exact"/>
      <w:contextualSpacing/>
    </w:pPr>
    <w:rPr>
      <w:rFonts w:eastAsiaTheme="majorEastAsia" w:cstheme="majorBidi"/>
      <w:spacing w:val="5"/>
      <w:kern w:val="28"/>
      <w:sz w:val="50"/>
      <w:szCs w:val="52"/>
    </w:rPr>
  </w:style>
  <w:style w:type="character" w:customStyle="1" w:styleId="TitleChar">
    <w:name w:val="Title Char"/>
    <w:basedOn w:val="DefaultParagraphFont"/>
    <w:link w:val="Title"/>
    <w:rsid w:val="00341303"/>
    <w:rPr>
      <w:rFonts w:ascii="Arial" w:eastAsiaTheme="majorEastAsia" w:hAnsi="Arial" w:cstheme="majorBidi"/>
      <w:color w:val="000000"/>
      <w:spacing w:val="5"/>
      <w:kern w:val="28"/>
      <w:sz w:val="50"/>
      <w:szCs w:val="52"/>
    </w:rPr>
  </w:style>
  <w:style w:type="paragraph" w:styleId="TOAHeading">
    <w:name w:val="toa heading"/>
    <w:basedOn w:val="Normal"/>
    <w:next w:val="Normal"/>
    <w:uiPriority w:val="99"/>
    <w:semiHidden/>
    <w:rsid w:val="00AC0D2C"/>
    <w:pPr>
      <w:spacing w:before="120"/>
    </w:pPr>
    <w:rPr>
      <w:rFonts w:asciiTheme="majorHAnsi" w:eastAsiaTheme="majorEastAsia" w:hAnsiTheme="majorHAnsi" w:cstheme="majorBidi"/>
      <w:b/>
      <w:bCs/>
    </w:rPr>
  </w:style>
  <w:style w:type="paragraph" w:styleId="TOC1">
    <w:name w:val="toc 1"/>
    <w:basedOn w:val="LSEGBaseArial"/>
    <w:next w:val="LSEGBaseArial"/>
    <w:uiPriority w:val="39"/>
    <w:unhideWhenUsed/>
    <w:rsid w:val="0081363A"/>
    <w:pPr>
      <w:pBdr>
        <w:top w:val="single" w:sz="24" w:space="7" w:color="333333"/>
      </w:pBdr>
      <w:tabs>
        <w:tab w:val="left" w:pos="567"/>
        <w:tab w:val="right" w:pos="3515"/>
      </w:tabs>
      <w:spacing w:after="227"/>
    </w:pPr>
    <w:rPr>
      <w:b/>
    </w:rPr>
  </w:style>
  <w:style w:type="paragraph" w:styleId="TOC2">
    <w:name w:val="toc 2"/>
    <w:basedOn w:val="LSEGBaseArial"/>
    <w:next w:val="LSEGBaseArial"/>
    <w:uiPriority w:val="39"/>
    <w:unhideWhenUsed/>
    <w:rsid w:val="0081363A"/>
    <w:pPr>
      <w:tabs>
        <w:tab w:val="right" w:pos="3515"/>
      </w:tabs>
      <w:spacing w:after="567"/>
      <w:ind w:left="907" w:hanging="340"/>
      <w:contextualSpacing/>
    </w:pPr>
  </w:style>
  <w:style w:type="paragraph" w:styleId="TOC3">
    <w:name w:val="toc 3"/>
    <w:basedOn w:val="Normal"/>
    <w:next w:val="Normal"/>
    <w:uiPriority w:val="39"/>
    <w:semiHidden/>
    <w:rsid w:val="00AC0D2C"/>
    <w:pPr>
      <w:spacing w:after="100"/>
      <w:ind w:left="440"/>
    </w:pPr>
  </w:style>
  <w:style w:type="paragraph" w:styleId="TOC4">
    <w:name w:val="toc 4"/>
    <w:basedOn w:val="Normal"/>
    <w:next w:val="Normal"/>
    <w:uiPriority w:val="39"/>
    <w:semiHidden/>
    <w:rsid w:val="00AC0D2C"/>
    <w:pPr>
      <w:spacing w:after="100"/>
      <w:ind w:left="660"/>
    </w:pPr>
  </w:style>
  <w:style w:type="paragraph" w:styleId="TOC5">
    <w:name w:val="toc 5"/>
    <w:basedOn w:val="Normal"/>
    <w:next w:val="Normal"/>
    <w:uiPriority w:val="39"/>
    <w:semiHidden/>
    <w:rsid w:val="00AC0D2C"/>
    <w:pPr>
      <w:spacing w:after="100"/>
      <w:ind w:left="880"/>
    </w:pPr>
  </w:style>
  <w:style w:type="paragraph" w:styleId="TOC6">
    <w:name w:val="toc 6"/>
    <w:basedOn w:val="Normal"/>
    <w:next w:val="Normal"/>
    <w:uiPriority w:val="39"/>
    <w:semiHidden/>
    <w:rsid w:val="00AC0D2C"/>
    <w:pPr>
      <w:spacing w:after="100"/>
      <w:ind w:left="1100"/>
    </w:pPr>
  </w:style>
  <w:style w:type="paragraph" w:styleId="TOC7">
    <w:name w:val="toc 7"/>
    <w:basedOn w:val="Normal"/>
    <w:next w:val="Normal"/>
    <w:uiPriority w:val="39"/>
    <w:semiHidden/>
    <w:rsid w:val="00AC0D2C"/>
    <w:pPr>
      <w:spacing w:after="100"/>
      <w:ind w:left="1320"/>
    </w:pPr>
  </w:style>
  <w:style w:type="paragraph" w:styleId="TOC8">
    <w:name w:val="toc 8"/>
    <w:basedOn w:val="Normal"/>
    <w:next w:val="Normal"/>
    <w:uiPriority w:val="39"/>
    <w:semiHidden/>
    <w:rsid w:val="00AC0D2C"/>
    <w:pPr>
      <w:spacing w:after="100"/>
      <w:ind w:left="1540"/>
    </w:pPr>
  </w:style>
  <w:style w:type="paragraph" w:styleId="TOC9">
    <w:name w:val="toc 9"/>
    <w:basedOn w:val="Normal"/>
    <w:next w:val="Normal"/>
    <w:uiPriority w:val="39"/>
    <w:semiHidden/>
    <w:rsid w:val="00AC0D2C"/>
    <w:pPr>
      <w:spacing w:after="100"/>
      <w:ind w:left="1760"/>
    </w:pPr>
  </w:style>
  <w:style w:type="paragraph" w:styleId="TOCHeading">
    <w:name w:val="TOC Heading"/>
    <w:basedOn w:val="LSEGBaseArial"/>
    <w:next w:val="BodyText"/>
    <w:uiPriority w:val="39"/>
    <w:unhideWhenUsed/>
    <w:rsid w:val="00F70AEB"/>
    <w:pPr>
      <w:framePr w:w="8505" w:wrap="around" w:hAnchor="margin" w:yAlign="top"/>
      <w:spacing w:before="200" w:after="851" w:line="400" w:lineRule="exact"/>
      <w:contextualSpacing/>
    </w:pPr>
    <w:rPr>
      <w:sz w:val="40"/>
    </w:rPr>
  </w:style>
  <w:style w:type="paragraph" w:customStyle="1" w:styleId="LSEGBaseArial">
    <w:name w:val="LSEG Base Arial"/>
    <w:uiPriority w:val="99"/>
    <w:semiHidden/>
    <w:rsid w:val="007A4F2F"/>
    <w:pPr>
      <w:spacing w:after="312" w:line="271" w:lineRule="auto"/>
    </w:pPr>
    <w:rPr>
      <w:rFonts w:ascii="Arial" w:hAnsi="Arial"/>
      <w:color w:val="000000"/>
      <w:sz w:val="20"/>
    </w:rPr>
  </w:style>
  <w:style w:type="table" w:customStyle="1" w:styleId="LSEGTable">
    <w:name w:val="LSEG Table"/>
    <w:basedOn w:val="TableNormal"/>
    <w:uiPriority w:val="99"/>
    <w:unhideWhenUsed/>
    <w:rsid w:val="009A7DB6"/>
    <w:pPr>
      <w:spacing w:after="0" w:line="240" w:lineRule="auto"/>
    </w:pPr>
    <w:tblPr>
      <w:tblBorders>
        <w:bottom w:val="single" w:sz="4" w:space="0" w:color="7F7F7F"/>
        <w:insideH w:val="single" w:sz="4" w:space="0" w:color="7F7F7F"/>
        <w:insideV w:val="single" w:sz="12" w:space="0" w:color="FFFFFF" w:themeColor="background1"/>
      </w:tblBorders>
      <w:tblCellMar>
        <w:left w:w="0" w:type="dxa"/>
        <w:right w:w="0" w:type="dxa"/>
      </w:tblCellMar>
    </w:tblPr>
    <w:tcPr>
      <w:shd w:val="clear" w:color="auto" w:fill="F3F3F1" w:themeFill="accent6"/>
    </w:tcPr>
    <w:tblStylePr w:type="firstRow">
      <w:tblPr/>
      <w:trPr>
        <w:tblHeader/>
      </w:trPr>
      <w:tcPr>
        <w:tcBorders>
          <w:top w:val="single" w:sz="36" w:space="0" w:color="806734" w:themeColor="accent1"/>
          <w:left w:val="nil"/>
          <w:bottom w:val="nil"/>
          <w:right w:val="nil"/>
          <w:insideH w:val="nil"/>
          <w:insideV w:val="single" w:sz="12" w:space="0" w:color="FFFFFF" w:themeColor="background1"/>
          <w:tl2br w:val="nil"/>
          <w:tr2bl w:val="nil"/>
        </w:tcBorders>
        <w:shd w:val="clear" w:color="auto" w:fill="FFFFFF"/>
      </w:tcPr>
    </w:tblStylePr>
  </w:style>
  <w:style w:type="paragraph" w:customStyle="1" w:styleId="TableHeading">
    <w:name w:val="Table Heading"/>
    <w:basedOn w:val="TableText"/>
    <w:uiPriority w:val="2"/>
    <w:unhideWhenUsed/>
    <w:rsid w:val="0081363A"/>
    <w:rPr>
      <w:b/>
    </w:rPr>
  </w:style>
  <w:style w:type="paragraph" w:customStyle="1" w:styleId="TableText">
    <w:name w:val="Table Text"/>
    <w:basedOn w:val="LSEGBaseArial"/>
    <w:uiPriority w:val="2"/>
    <w:unhideWhenUsed/>
    <w:rsid w:val="009A7DB6"/>
    <w:pPr>
      <w:spacing w:before="85" w:after="85" w:line="240" w:lineRule="auto"/>
      <w:ind w:left="57" w:right="57"/>
    </w:pPr>
  </w:style>
  <w:style w:type="table" w:customStyle="1" w:styleId="LSEGTableAppendix">
    <w:name w:val="LSEG Table Appendix"/>
    <w:basedOn w:val="TableNormal"/>
    <w:uiPriority w:val="99"/>
    <w:rsid w:val="00187B25"/>
    <w:pPr>
      <w:spacing w:after="0" w:line="240" w:lineRule="auto"/>
    </w:pPr>
    <w:tblPr>
      <w:tblBorders>
        <w:bottom w:val="single" w:sz="2" w:space="0" w:color="808080"/>
        <w:insideH w:val="single" w:sz="2" w:space="0" w:color="808080"/>
        <w:insideV w:val="single" w:sz="36" w:space="0" w:color="FFFFFF"/>
      </w:tblBorders>
      <w:tblCellMar>
        <w:left w:w="57" w:type="dxa"/>
        <w:right w:w="57" w:type="dxa"/>
      </w:tblCellMar>
    </w:tblPr>
    <w:tblStylePr w:type="firstRow">
      <w:tblPr/>
      <w:trPr>
        <w:tblHeader/>
      </w:trPr>
      <w:tcPr>
        <w:tcBorders>
          <w:top w:val="single" w:sz="36" w:space="0" w:color="333333"/>
          <w:left w:val="nil"/>
          <w:bottom w:val="nil"/>
          <w:right w:val="nil"/>
          <w:insideH w:val="nil"/>
          <w:insideV w:val="single" w:sz="36" w:space="0" w:color="FFFFFF"/>
          <w:tl2br w:val="nil"/>
          <w:tr2bl w:val="nil"/>
        </w:tcBorders>
      </w:tcPr>
    </w:tblStylePr>
  </w:style>
  <w:style w:type="table" w:customStyle="1" w:styleId="LSEGPlaceholder">
    <w:name w:val="LSEG Placeholder"/>
    <w:basedOn w:val="TableNormal"/>
    <w:uiPriority w:val="99"/>
    <w:rsid w:val="00A1049E"/>
    <w:pPr>
      <w:spacing w:after="0" w:line="240" w:lineRule="auto"/>
    </w:pPr>
    <w:tblPr>
      <w:tblCellMar>
        <w:left w:w="0" w:type="dxa"/>
        <w:right w:w="0" w:type="dxa"/>
      </w:tblCellMar>
    </w:tblPr>
  </w:style>
  <w:style w:type="numbering" w:customStyle="1" w:styleId="ListHeadings">
    <w:name w:val="ListHeadings"/>
    <w:uiPriority w:val="99"/>
    <w:rsid w:val="00BD5834"/>
    <w:pPr>
      <w:numPr>
        <w:numId w:val="6"/>
      </w:numPr>
    </w:pPr>
  </w:style>
  <w:style w:type="paragraph" w:customStyle="1" w:styleId="TableBullet">
    <w:name w:val="Table Bullet"/>
    <w:basedOn w:val="LSEGBaseArial"/>
    <w:uiPriority w:val="2"/>
    <w:unhideWhenUsed/>
    <w:rsid w:val="009A7DB6"/>
    <w:pPr>
      <w:numPr>
        <w:numId w:val="7"/>
      </w:numPr>
      <w:spacing w:after="113" w:line="250" w:lineRule="exact"/>
      <w:ind w:left="397" w:right="57" w:hanging="340"/>
    </w:pPr>
  </w:style>
  <w:style w:type="paragraph" w:customStyle="1" w:styleId="TableTitle">
    <w:name w:val="Table Title"/>
    <w:basedOn w:val="TableText"/>
    <w:uiPriority w:val="2"/>
    <w:unhideWhenUsed/>
    <w:rsid w:val="009A7DB6"/>
    <w:pPr>
      <w:spacing w:after="113"/>
    </w:pPr>
    <w:rPr>
      <w:b/>
      <w:sz w:val="22"/>
    </w:rPr>
  </w:style>
  <w:style w:type="paragraph" w:customStyle="1" w:styleId="KeyfactMargin">
    <w:name w:val="Keyfact Margin"/>
    <w:basedOn w:val="LSEGBaseArial"/>
    <w:next w:val="KeyfactMarginHeading"/>
    <w:uiPriority w:val="9"/>
    <w:unhideWhenUsed/>
    <w:rsid w:val="00C03310"/>
    <w:pPr>
      <w:keepNext/>
      <w:framePr w:w="1418" w:wrap="around" w:hAnchor="page" w:x="9640" w:yAlign="top"/>
      <w:pBdr>
        <w:top w:val="single" w:sz="36" w:space="7" w:color="806734" w:themeColor="accent1"/>
      </w:pBdr>
      <w:spacing w:after="113" w:line="240" w:lineRule="auto"/>
    </w:pPr>
    <w:rPr>
      <w:color w:val="806734" w:themeColor="accent1"/>
      <w:sz w:val="58"/>
    </w:rPr>
  </w:style>
  <w:style w:type="paragraph" w:customStyle="1" w:styleId="KeyfactMarginHeading">
    <w:name w:val="Keyfact Margin Heading"/>
    <w:basedOn w:val="LSEGBaseArial"/>
    <w:next w:val="KeyfactMarginText"/>
    <w:uiPriority w:val="9"/>
    <w:unhideWhenUsed/>
    <w:rsid w:val="00C03310"/>
    <w:pPr>
      <w:keepNext/>
      <w:keepLines/>
      <w:framePr w:w="1418" w:wrap="around" w:hAnchor="page" w:x="9640" w:yAlign="top"/>
      <w:spacing w:after="170" w:line="180" w:lineRule="exact"/>
    </w:pPr>
    <w:rPr>
      <w:b/>
      <w:color w:val="806734" w:themeColor="accent1"/>
      <w:sz w:val="17"/>
    </w:rPr>
  </w:style>
  <w:style w:type="paragraph" w:customStyle="1" w:styleId="KeyfactMarginText">
    <w:name w:val="Keyfact Margin Text"/>
    <w:basedOn w:val="LSEGBaseArial"/>
    <w:uiPriority w:val="9"/>
    <w:unhideWhenUsed/>
    <w:rsid w:val="00C03310"/>
    <w:pPr>
      <w:keepLines/>
      <w:framePr w:w="1418" w:wrap="around" w:hAnchor="page" w:x="9640" w:yAlign="top"/>
      <w:spacing w:after="0" w:line="160" w:lineRule="exact"/>
    </w:pPr>
    <w:rPr>
      <w:color w:val="808080"/>
      <w:sz w:val="14"/>
    </w:rPr>
  </w:style>
  <w:style w:type="paragraph" w:customStyle="1" w:styleId="Keyfact">
    <w:name w:val="Keyfact"/>
    <w:basedOn w:val="LSEGBaseArial"/>
    <w:next w:val="KeyfactHeading"/>
    <w:uiPriority w:val="9"/>
    <w:unhideWhenUsed/>
    <w:rsid w:val="00C03310"/>
    <w:pPr>
      <w:keepNext/>
      <w:framePr w:w="1418" w:wrap="notBeside" w:vAnchor="text" w:hAnchor="text" w:y="1"/>
      <w:pBdr>
        <w:top w:val="single" w:sz="36" w:space="7" w:color="806734" w:themeColor="accent1"/>
      </w:pBdr>
      <w:spacing w:after="113" w:line="240" w:lineRule="auto"/>
    </w:pPr>
    <w:rPr>
      <w:color w:val="806734" w:themeColor="accent1"/>
      <w:sz w:val="58"/>
    </w:rPr>
  </w:style>
  <w:style w:type="paragraph" w:customStyle="1" w:styleId="KeyfactHeading">
    <w:name w:val="Keyfact Heading"/>
    <w:basedOn w:val="LSEGBaseArial"/>
    <w:next w:val="KeyfactText"/>
    <w:uiPriority w:val="9"/>
    <w:unhideWhenUsed/>
    <w:rsid w:val="00C03310"/>
    <w:pPr>
      <w:keepNext/>
      <w:keepLines/>
      <w:framePr w:w="1418" w:wrap="notBeside" w:vAnchor="text" w:hAnchor="text" w:y="1"/>
      <w:spacing w:after="170" w:line="240" w:lineRule="auto"/>
    </w:pPr>
    <w:rPr>
      <w:b/>
      <w:color w:val="806734" w:themeColor="accent1"/>
      <w:sz w:val="17"/>
    </w:rPr>
  </w:style>
  <w:style w:type="paragraph" w:customStyle="1" w:styleId="KeyfactText">
    <w:name w:val="Keyfact Text"/>
    <w:basedOn w:val="LSEGBaseArial"/>
    <w:uiPriority w:val="9"/>
    <w:unhideWhenUsed/>
    <w:rsid w:val="00C03310"/>
    <w:pPr>
      <w:keepLines/>
      <w:framePr w:w="1418" w:wrap="notBeside" w:vAnchor="text" w:hAnchor="text" w:y="1"/>
      <w:spacing w:line="160" w:lineRule="exact"/>
    </w:pPr>
    <w:rPr>
      <w:color w:val="808080"/>
      <w:sz w:val="14"/>
    </w:rPr>
  </w:style>
  <w:style w:type="paragraph" w:customStyle="1" w:styleId="PullQuote">
    <w:name w:val="Pull Quote"/>
    <w:basedOn w:val="LSEGBaseArial"/>
    <w:next w:val="PullQuoteText"/>
    <w:uiPriority w:val="1"/>
    <w:unhideWhenUsed/>
    <w:rsid w:val="00C03310"/>
    <w:pPr>
      <w:keepNext/>
      <w:pBdr>
        <w:top w:val="single" w:sz="8" w:space="14" w:color="806734" w:themeColor="accent1"/>
      </w:pBdr>
      <w:spacing w:after="397" w:line="560" w:lineRule="exact"/>
    </w:pPr>
    <w:rPr>
      <w:color w:val="806734" w:themeColor="accent1"/>
      <w:sz w:val="56"/>
    </w:rPr>
  </w:style>
  <w:style w:type="paragraph" w:customStyle="1" w:styleId="PullQuoteText">
    <w:name w:val="Pull Quote Text"/>
    <w:basedOn w:val="LSEGBaseArial"/>
    <w:uiPriority w:val="1"/>
    <w:unhideWhenUsed/>
    <w:rsid w:val="00C03310"/>
    <w:pPr>
      <w:keepLines/>
      <w:pBdr>
        <w:bottom w:val="single" w:sz="8" w:space="14" w:color="806734" w:themeColor="accent1"/>
      </w:pBdr>
      <w:spacing w:after="680" w:line="280" w:lineRule="exact"/>
    </w:pPr>
    <w:rPr>
      <w:color w:val="808080"/>
      <w:sz w:val="24"/>
    </w:rPr>
  </w:style>
  <w:style w:type="paragraph" w:customStyle="1" w:styleId="ImportantQuote">
    <w:name w:val="Important / Quote"/>
    <w:basedOn w:val="LSEGBaseArial"/>
    <w:next w:val="BodyText"/>
    <w:uiPriority w:val="1"/>
    <w:unhideWhenUsed/>
    <w:rsid w:val="00C03310"/>
    <w:pPr>
      <w:keepLines/>
      <w:spacing w:line="220" w:lineRule="exact"/>
    </w:pPr>
    <w:rPr>
      <w:color w:val="806734" w:themeColor="accent1"/>
      <w:sz w:val="18"/>
    </w:rPr>
  </w:style>
  <w:style w:type="paragraph" w:customStyle="1" w:styleId="PageNoteText">
    <w:name w:val="Page Note Text"/>
    <w:basedOn w:val="LSEGBaseArial"/>
    <w:uiPriority w:val="1"/>
    <w:unhideWhenUsed/>
    <w:rsid w:val="00E97047"/>
    <w:pPr>
      <w:framePr w:w="1418" w:wrap="around" w:hAnchor="page" w:x="9640" w:yAlign="bottom"/>
      <w:pBdr>
        <w:top w:val="single" w:sz="24" w:space="6" w:color="000000"/>
      </w:pBdr>
      <w:spacing w:after="113"/>
    </w:pPr>
    <w:rPr>
      <w:sz w:val="12"/>
    </w:rPr>
  </w:style>
  <w:style w:type="character" w:customStyle="1" w:styleId="PageNoteRef">
    <w:name w:val="Page Note Ref"/>
    <w:basedOn w:val="DefaultParagraphFont"/>
    <w:uiPriority w:val="1"/>
    <w:unhideWhenUsed/>
    <w:rsid w:val="00E97047"/>
    <w:rPr>
      <w:vertAlign w:val="superscript"/>
    </w:rPr>
  </w:style>
  <w:style w:type="table" w:customStyle="1" w:styleId="LSEGTableofDefinitions">
    <w:name w:val="LSEG Table of Definitions"/>
    <w:basedOn w:val="TableNormal"/>
    <w:uiPriority w:val="99"/>
    <w:rsid w:val="0012122B"/>
    <w:pPr>
      <w:spacing w:after="0" w:line="240" w:lineRule="auto"/>
    </w:pPr>
    <w:tblPr>
      <w:tblInd w:w="113" w:type="dxa"/>
      <w:tblBorders>
        <w:bottom w:val="single" w:sz="2" w:space="0" w:color="808080"/>
        <w:insideH w:val="single" w:sz="2" w:space="0" w:color="808080"/>
        <w:insideV w:val="single" w:sz="36" w:space="0" w:color="FFFFFF"/>
      </w:tblBorders>
      <w:tblCellMar>
        <w:left w:w="113" w:type="dxa"/>
        <w:right w:w="113" w:type="dxa"/>
      </w:tblCellMar>
    </w:tblPr>
    <w:tblStylePr w:type="firstRow">
      <w:tblPr/>
      <w:trPr>
        <w:tblHeader/>
      </w:trPr>
      <w:tcPr>
        <w:tcBorders>
          <w:top w:val="nil"/>
          <w:left w:val="nil"/>
          <w:bottom w:val="single" w:sz="24" w:space="0" w:color="333333"/>
          <w:right w:val="nil"/>
          <w:insideH w:val="nil"/>
          <w:insideV w:val="nil"/>
          <w:tl2br w:val="nil"/>
          <w:tr2bl w:val="nil"/>
        </w:tcBorders>
      </w:tcPr>
    </w:tblStylePr>
  </w:style>
  <w:style w:type="paragraph" w:customStyle="1" w:styleId="DocumentType">
    <w:name w:val="Document Type"/>
    <w:basedOn w:val="LSEGBaseArial"/>
    <w:uiPriority w:val="3"/>
    <w:unhideWhenUsed/>
    <w:rsid w:val="0005781A"/>
    <w:pPr>
      <w:pBdr>
        <w:top w:val="single" w:sz="36" w:space="3" w:color="000000"/>
      </w:pBdr>
      <w:spacing w:after="0" w:line="240" w:lineRule="auto"/>
    </w:pPr>
    <w:rPr>
      <w:b/>
      <w:sz w:val="50"/>
    </w:rPr>
  </w:style>
  <w:style w:type="paragraph" w:customStyle="1" w:styleId="ProductName">
    <w:name w:val="Product Name"/>
    <w:basedOn w:val="LSEGBaseArial"/>
    <w:uiPriority w:val="3"/>
    <w:unhideWhenUsed/>
    <w:qFormat/>
    <w:rsid w:val="00DC5031"/>
    <w:pPr>
      <w:spacing w:after="0" w:line="240" w:lineRule="auto"/>
    </w:pPr>
    <w:rPr>
      <w:b/>
      <w:sz w:val="92"/>
    </w:rPr>
  </w:style>
  <w:style w:type="paragraph" w:customStyle="1" w:styleId="FooterText">
    <w:name w:val="Footer Text"/>
    <w:basedOn w:val="LSEGBaseArial"/>
    <w:uiPriority w:val="1"/>
    <w:rsid w:val="00D21681"/>
    <w:pPr>
      <w:framePr w:w="8505" w:vSpace="567" w:wrap="notBeside" w:hAnchor="margin" w:yAlign="bottom"/>
      <w:spacing w:after="0" w:line="250" w:lineRule="auto"/>
    </w:pPr>
    <w:rPr>
      <w:sz w:val="10"/>
    </w:rPr>
  </w:style>
  <w:style w:type="paragraph" w:customStyle="1" w:styleId="TableCaption">
    <w:name w:val="Table Caption"/>
    <w:basedOn w:val="LSEGBaseArial"/>
    <w:uiPriority w:val="2"/>
    <w:unhideWhenUsed/>
    <w:rsid w:val="004B3152"/>
    <w:pPr>
      <w:spacing w:after="199"/>
    </w:pPr>
    <w:rPr>
      <w:b/>
    </w:rPr>
  </w:style>
  <w:style w:type="paragraph" w:customStyle="1" w:styleId="DocumentDate">
    <w:name w:val="Document Date"/>
    <w:basedOn w:val="LSEGBaseArial"/>
    <w:uiPriority w:val="3"/>
    <w:unhideWhenUsed/>
    <w:rsid w:val="007808C0"/>
    <w:pPr>
      <w:spacing w:after="0" w:line="240" w:lineRule="auto"/>
    </w:pPr>
    <w:rPr>
      <w:sz w:val="24"/>
    </w:rPr>
  </w:style>
  <w:style w:type="paragraph" w:customStyle="1" w:styleId="TandCHeading">
    <w:name w:val="TandC Heading"/>
    <w:basedOn w:val="LSEGBaseArial"/>
    <w:next w:val="TandCText"/>
    <w:uiPriority w:val="1"/>
    <w:unhideWhenUsed/>
    <w:rsid w:val="003B33BB"/>
    <w:pPr>
      <w:numPr>
        <w:numId w:val="8"/>
      </w:numPr>
      <w:pBdr>
        <w:top w:val="single" w:sz="24" w:space="6" w:color="333333"/>
      </w:pBdr>
      <w:spacing w:after="227"/>
    </w:pPr>
    <w:rPr>
      <w:b/>
    </w:rPr>
  </w:style>
  <w:style w:type="paragraph" w:customStyle="1" w:styleId="TandCText">
    <w:name w:val="TandC Text"/>
    <w:basedOn w:val="LSEGBaseArial"/>
    <w:uiPriority w:val="1"/>
    <w:unhideWhenUsed/>
    <w:rsid w:val="009470EA"/>
    <w:pPr>
      <w:numPr>
        <w:ilvl w:val="1"/>
        <w:numId w:val="8"/>
      </w:numPr>
      <w:spacing w:after="227" w:line="170" w:lineRule="exact"/>
    </w:pPr>
    <w:rPr>
      <w:sz w:val="14"/>
    </w:rPr>
  </w:style>
  <w:style w:type="numbering" w:customStyle="1" w:styleId="ListTermsConditions">
    <w:name w:val="List Terms &amp; Conditions"/>
    <w:uiPriority w:val="99"/>
    <w:rsid w:val="006D7378"/>
    <w:pPr>
      <w:numPr>
        <w:numId w:val="8"/>
      </w:numPr>
    </w:pPr>
  </w:style>
  <w:style w:type="paragraph" w:customStyle="1" w:styleId="AppFormQuestion">
    <w:name w:val="App Form Question"/>
    <w:basedOn w:val="LSEGBaseArial"/>
    <w:next w:val="AppFormResponse"/>
    <w:uiPriority w:val="5"/>
    <w:unhideWhenUsed/>
    <w:rsid w:val="00AB6EE1"/>
    <w:pPr>
      <w:keepNext/>
      <w:numPr>
        <w:numId w:val="9"/>
      </w:numPr>
      <w:pBdr>
        <w:top w:val="single" w:sz="24" w:space="1" w:color="806734" w:themeColor="accent1"/>
        <w:left w:val="single" w:sz="24" w:space="2" w:color="806734" w:themeColor="accent1"/>
        <w:bottom w:val="single" w:sz="24" w:space="1" w:color="806734" w:themeColor="accent1"/>
        <w:right w:val="single" w:sz="24" w:space="2" w:color="806734" w:themeColor="accent1"/>
      </w:pBdr>
      <w:shd w:val="clear" w:color="auto" w:fill="806734" w:themeFill="accent1"/>
      <w:spacing w:before="113" w:after="113" w:line="240" w:lineRule="auto"/>
      <w:ind w:left="510" w:right="113" w:hanging="397"/>
    </w:pPr>
    <w:rPr>
      <w:b/>
      <w:color w:val="FFFFFF"/>
    </w:rPr>
  </w:style>
  <w:style w:type="paragraph" w:customStyle="1" w:styleId="AppFormResponse">
    <w:name w:val="App Form Response"/>
    <w:basedOn w:val="AppFormText"/>
    <w:uiPriority w:val="5"/>
    <w:unhideWhenUsed/>
    <w:rsid w:val="00A73BAD"/>
    <w:pPr>
      <w:pBdr>
        <w:bottom w:val="single" w:sz="2" w:space="1" w:color="333333"/>
        <w:between w:val="single" w:sz="2" w:space="1" w:color="333333"/>
      </w:pBdr>
    </w:pPr>
  </w:style>
  <w:style w:type="paragraph" w:customStyle="1" w:styleId="AppFormText">
    <w:name w:val="App Form Text"/>
    <w:basedOn w:val="LSEGBaseArial"/>
    <w:uiPriority w:val="5"/>
    <w:unhideWhenUsed/>
    <w:rsid w:val="00C56C28"/>
    <w:pPr>
      <w:tabs>
        <w:tab w:val="left" w:pos="2268"/>
        <w:tab w:val="right" w:pos="4111"/>
      </w:tabs>
      <w:spacing w:after="113" w:line="397" w:lineRule="exact"/>
      <w:ind w:left="510"/>
      <w:contextualSpacing/>
    </w:pPr>
  </w:style>
  <w:style w:type="paragraph" w:customStyle="1" w:styleId="DisclaimerHeading">
    <w:name w:val="Disclaimer Heading"/>
    <w:basedOn w:val="LSEGBaseArial"/>
    <w:next w:val="DisclaimerText"/>
    <w:uiPriority w:val="4"/>
    <w:unhideWhenUsed/>
    <w:rsid w:val="00486CFB"/>
    <w:pPr>
      <w:keepNext/>
      <w:pBdr>
        <w:top w:val="single" w:sz="36" w:space="9" w:color="FFFFFF"/>
      </w:pBdr>
      <w:spacing w:after="284" w:line="240" w:lineRule="auto"/>
    </w:pPr>
    <w:rPr>
      <w:b/>
      <w:color w:val="FFFFFF"/>
      <w:sz w:val="24"/>
    </w:rPr>
  </w:style>
  <w:style w:type="paragraph" w:customStyle="1" w:styleId="DisclaimerText">
    <w:name w:val="Disclaimer Text"/>
    <w:basedOn w:val="LSEGBaseArial"/>
    <w:uiPriority w:val="4"/>
    <w:unhideWhenUsed/>
    <w:rsid w:val="00486CFB"/>
    <w:pPr>
      <w:spacing w:after="227"/>
    </w:pPr>
    <w:rPr>
      <w:color w:val="FFFFFF"/>
    </w:rPr>
  </w:style>
  <w:style w:type="paragraph" w:customStyle="1" w:styleId="ContactDetails">
    <w:name w:val="Contact Details"/>
    <w:basedOn w:val="LSEGBaseArial"/>
    <w:uiPriority w:val="4"/>
    <w:unhideWhenUsed/>
    <w:rsid w:val="00486CFB"/>
    <w:pPr>
      <w:framePr w:hSpace="181" w:wrap="around" w:vAnchor="page" w:hAnchor="margin" w:xAlign="right" w:y="11086"/>
      <w:spacing w:after="85" w:line="230" w:lineRule="exact"/>
    </w:pPr>
  </w:style>
  <w:style w:type="paragraph" w:customStyle="1" w:styleId="ContactHeading">
    <w:name w:val="Contact Heading"/>
    <w:basedOn w:val="LSEGBaseArial"/>
    <w:uiPriority w:val="4"/>
    <w:unhideWhenUsed/>
    <w:rsid w:val="00486CFB"/>
    <w:pPr>
      <w:framePr w:hSpace="181" w:wrap="around" w:vAnchor="page" w:hAnchor="margin" w:xAlign="right" w:y="11086"/>
      <w:spacing w:after="284" w:line="240" w:lineRule="auto"/>
    </w:pPr>
    <w:rPr>
      <w:b/>
      <w:sz w:val="24"/>
    </w:rPr>
  </w:style>
  <w:style w:type="paragraph" w:customStyle="1" w:styleId="CompanyDetails">
    <w:name w:val="Company Details"/>
    <w:basedOn w:val="LSEGBaseArial"/>
    <w:uiPriority w:val="4"/>
    <w:unhideWhenUsed/>
    <w:rsid w:val="00486CFB"/>
    <w:pPr>
      <w:framePr w:w="10206" w:wrap="around" w:hAnchor="margin" w:yAlign="bottom"/>
      <w:pBdr>
        <w:bottom w:val="single" w:sz="2" w:space="9" w:color="000000"/>
      </w:pBdr>
      <w:spacing w:after="170" w:line="120" w:lineRule="exact"/>
      <w:contextualSpacing/>
    </w:pPr>
    <w:rPr>
      <w:sz w:val="10"/>
    </w:rPr>
  </w:style>
  <w:style w:type="paragraph" w:customStyle="1" w:styleId="VersionHeading">
    <w:name w:val="Version Heading"/>
    <w:basedOn w:val="LSEGBaseArial"/>
    <w:next w:val="VersionText"/>
    <w:uiPriority w:val="4"/>
    <w:unhideWhenUsed/>
    <w:rsid w:val="00486CFB"/>
    <w:pPr>
      <w:framePr w:hSpace="181" w:wrap="around" w:vAnchor="page" w:hAnchor="margin" w:xAlign="right" w:y="11086"/>
      <w:spacing w:before="170" w:after="284" w:line="240" w:lineRule="auto"/>
      <w:suppressOverlap/>
    </w:pPr>
    <w:rPr>
      <w:noProof/>
      <w:sz w:val="24"/>
      <w:lang w:eastAsia="en-GB"/>
    </w:rPr>
  </w:style>
  <w:style w:type="paragraph" w:customStyle="1" w:styleId="VersionText">
    <w:name w:val="Version Text"/>
    <w:basedOn w:val="LSEGBaseArial"/>
    <w:uiPriority w:val="4"/>
    <w:unhideWhenUsed/>
    <w:rsid w:val="00486CFB"/>
    <w:pPr>
      <w:spacing w:after="0" w:line="230" w:lineRule="exact"/>
    </w:pPr>
    <w:rPr>
      <w:noProof/>
    </w:rPr>
  </w:style>
  <w:style w:type="paragraph" w:customStyle="1" w:styleId="CoverProductName">
    <w:name w:val="Cover Product Name"/>
    <w:basedOn w:val="LSEGBaseArial"/>
    <w:uiPriority w:val="4"/>
    <w:unhideWhenUsed/>
    <w:rsid w:val="007762E1"/>
    <w:pPr>
      <w:spacing w:after="227" w:line="240" w:lineRule="auto"/>
    </w:pPr>
    <w:rPr>
      <w:b/>
      <w:noProof/>
      <w:color w:val="FFFFFF"/>
      <w:sz w:val="92"/>
      <w:lang w:eastAsia="en-GB"/>
    </w:rPr>
  </w:style>
  <w:style w:type="paragraph" w:customStyle="1" w:styleId="CoverTitle">
    <w:name w:val="Cover Title"/>
    <w:basedOn w:val="LSEGBaseArial"/>
    <w:uiPriority w:val="4"/>
    <w:unhideWhenUsed/>
    <w:rsid w:val="00486CFB"/>
    <w:pPr>
      <w:spacing w:before="200" w:after="57" w:line="500" w:lineRule="exact"/>
    </w:pPr>
    <w:rPr>
      <w:noProof/>
      <w:color w:val="FFFFFF"/>
      <w:sz w:val="50"/>
      <w:lang w:eastAsia="en-GB"/>
    </w:rPr>
  </w:style>
  <w:style w:type="character" w:customStyle="1" w:styleId="Superscript">
    <w:name w:val="Superscript"/>
    <w:basedOn w:val="DefaultParagraphFont"/>
    <w:uiPriority w:val="22"/>
    <w:unhideWhenUsed/>
    <w:rsid w:val="009470EA"/>
    <w:rPr>
      <w:noProof/>
      <w:vertAlign w:val="superscript"/>
    </w:rPr>
  </w:style>
  <w:style w:type="paragraph" w:customStyle="1" w:styleId="ReferenceHeading">
    <w:name w:val="Reference Heading"/>
    <w:basedOn w:val="LSEGBaseArial"/>
    <w:next w:val="ReferenceText"/>
    <w:uiPriority w:val="1"/>
    <w:unhideWhenUsed/>
    <w:rsid w:val="003B33BB"/>
    <w:pPr>
      <w:numPr>
        <w:numId w:val="11"/>
      </w:numPr>
      <w:spacing w:after="142"/>
    </w:pPr>
    <w:rPr>
      <w:b/>
      <w:noProof/>
    </w:rPr>
  </w:style>
  <w:style w:type="paragraph" w:customStyle="1" w:styleId="ReferenceText">
    <w:name w:val="Reference Text"/>
    <w:basedOn w:val="LSEGBaseArial"/>
    <w:uiPriority w:val="1"/>
    <w:unhideWhenUsed/>
    <w:rsid w:val="00E54174"/>
    <w:pPr>
      <w:numPr>
        <w:ilvl w:val="1"/>
        <w:numId w:val="11"/>
      </w:numPr>
      <w:spacing w:after="142"/>
    </w:pPr>
    <w:rPr>
      <w:noProof/>
    </w:rPr>
  </w:style>
  <w:style w:type="numbering" w:customStyle="1" w:styleId="ListReferences">
    <w:name w:val="List References"/>
    <w:uiPriority w:val="99"/>
    <w:rsid w:val="00E54174"/>
    <w:pPr>
      <w:numPr>
        <w:numId w:val="10"/>
      </w:numPr>
    </w:pPr>
  </w:style>
  <w:style w:type="paragraph" w:customStyle="1" w:styleId="Sub-para3">
    <w:name w:val="Sub-para 3"/>
    <w:basedOn w:val="Sub-para2"/>
    <w:next w:val="Sub-bullet4"/>
    <w:unhideWhenUsed/>
    <w:qFormat/>
    <w:rsid w:val="00BD5834"/>
    <w:pPr>
      <w:numPr>
        <w:ilvl w:val="6"/>
      </w:numPr>
    </w:pPr>
  </w:style>
  <w:style w:type="paragraph" w:customStyle="1" w:styleId="Sub-para2">
    <w:name w:val="Sub-para 2"/>
    <w:basedOn w:val="Sub-para"/>
    <w:next w:val="Sub-bullet3"/>
    <w:unhideWhenUsed/>
    <w:qFormat/>
    <w:rsid w:val="00BD5834"/>
    <w:pPr>
      <w:numPr>
        <w:ilvl w:val="4"/>
      </w:numPr>
    </w:pPr>
  </w:style>
  <w:style w:type="paragraph" w:customStyle="1" w:styleId="Sub-para">
    <w:name w:val="Sub-para"/>
    <w:basedOn w:val="LSEGBaseArial"/>
    <w:next w:val="Sub-bullet2"/>
    <w:unhideWhenUsed/>
    <w:qFormat/>
    <w:rsid w:val="0031631C"/>
    <w:pPr>
      <w:numPr>
        <w:ilvl w:val="2"/>
        <w:numId w:val="12"/>
      </w:numPr>
      <w:spacing w:after="85"/>
      <w:contextualSpacing/>
    </w:pPr>
  </w:style>
  <w:style w:type="paragraph" w:customStyle="1" w:styleId="Sub-bullet">
    <w:name w:val="Sub-bullet"/>
    <w:basedOn w:val="LSEGBaseArial"/>
    <w:unhideWhenUsed/>
    <w:qFormat/>
    <w:rsid w:val="003B0B66"/>
    <w:pPr>
      <w:numPr>
        <w:ilvl w:val="1"/>
        <w:numId w:val="14"/>
      </w:numPr>
      <w:spacing w:after="57"/>
    </w:pPr>
  </w:style>
  <w:style w:type="paragraph" w:customStyle="1" w:styleId="Sub-bullet2">
    <w:name w:val="Sub-bullet 2"/>
    <w:basedOn w:val="Sub-bullet"/>
    <w:unhideWhenUsed/>
    <w:qFormat/>
    <w:rsid w:val="0031631C"/>
    <w:pPr>
      <w:numPr>
        <w:ilvl w:val="3"/>
      </w:numPr>
    </w:pPr>
  </w:style>
  <w:style w:type="paragraph" w:customStyle="1" w:styleId="Sub-bullet3">
    <w:name w:val="Sub-bullet 3"/>
    <w:basedOn w:val="Sub-bullet2"/>
    <w:unhideWhenUsed/>
    <w:qFormat/>
    <w:rsid w:val="0031631C"/>
    <w:pPr>
      <w:numPr>
        <w:ilvl w:val="5"/>
      </w:numPr>
    </w:pPr>
  </w:style>
  <w:style w:type="paragraph" w:customStyle="1" w:styleId="Sub-bullet4">
    <w:name w:val="Sub-bullet 4"/>
    <w:basedOn w:val="Sub-bullet3"/>
    <w:unhideWhenUsed/>
    <w:qFormat/>
    <w:rsid w:val="0031631C"/>
    <w:pPr>
      <w:numPr>
        <w:ilvl w:val="7"/>
      </w:numPr>
    </w:pPr>
  </w:style>
  <w:style w:type="numbering" w:customStyle="1" w:styleId="ListBullets">
    <w:name w:val="ListBullets"/>
    <w:uiPriority w:val="99"/>
    <w:rsid w:val="003B0B66"/>
    <w:pPr>
      <w:numPr>
        <w:numId w:val="13"/>
      </w:numPr>
    </w:pPr>
  </w:style>
  <w:style w:type="paragraph" w:customStyle="1" w:styleId="LSEGLogoHeader">
    <w:name w:val="LSEG Logo Header"/>
    <w:basedOn w:val="Header"/>
    <w:uiPriority w:val="99"/>
    <w:rsid w:val="00944DB3"/>
    <w:rPr>
      <w:rFonts w:ascii="Arial" w:eastAsiaTheme="minorHAnsi" w:hAnsi="Arial" w:cstheme="minorBidi"/>
      <w:color w:val="000000"/>
      <w:sz w:val="18"/>
      <w:szCs w:val="22"/>
      <w:lang w:val="en-GB" w:eastAsia="en-US"/>
    </w:rPr>
  </w:style>
  <w:style w:type="paragraph" w:customStyle="1" w:styleId="LSEGCompanyAddressBold">
    <w:name w:val="LSEG Company Address Bold"/>
    <w:basedOn w:val="Normal"/>
    <w:uiPriority w:val="99"/>
    <w:rsid w:val="00944DB3"/>
    <w:pPr>
      <w:spacing w:line="220" w:lineRule="exact"/>
      <w:contextualSpacing/>
    </w:pPr>
    <w:rPr>
      <w:rFonts w:ascii="Arial" w:eastAsiaTheme="minorHAnsi" w:hAnsi="Arial" w:cstheme="minorBidi"/>
      <w:b/>
      <w:color w:val="16202C"/>
      <w:sz w:val="18"/>
      <w:szCs w:val="22"/>
      <w:lang w:val="en-GB" w:eastAsia="en-US"/>
    </w:rPr>
  </w:style>
  <w:style w:type="paragraph" w:customStyle="1" w:styleId="Pa0">
    <w:name w:val="Pa0"/>
    <w:basedOn w:val="Normal"/>
    <w:next w:val="Normal"/>
    <w:uiPriority w:val="99"/>
    <w:rsid w:val="007D5745"/>
    <w:pPr>
      <w:autoSpaceDE w:val="0"/>
      <w:autoSpaceDN w:val="0"/>
      <w:adjustRightInd w:val="0"/>
      <w:spacing w:line="241" w:lineRule="atLeast"/>
    </w:pPr>
    <w:rPr>
      <w:rFonts w:ascii="Proxima Nova Lt" w:eastAsiaTheme="minorHAnsi" w:hAnsi="Proxima Nova Lt" w:cstheme="minorBidi"/>
      <w:lang w:val="en-US" w:eastAsia="en-US"/>
    </w:rPr>
  </w:style>
  <w:style w:type="character" w:customStyle="1" w:styleId="A8">
    <w:name w:val="A8"/>
    <w:uiPriority w:val="99"/>
    <w:rsid w:val="007D5745"/>
    <w:rPr>
      <w:rFonts w:cs="Proxima Nova Lt"/>
      <w:b/>
      <w:bCs/>
      <w:color w:val="000000"/>
      <w:sz w:val="80"/>
      <w:szCs w:val="80"/>
    </w:rPr>
  </w:style>
  <w:style w:type="character" w:customStyle="1" w:styleId="A3">
    <w:name w:val="A3"/>
    <w:uiPriority w:val="99"/>
    <w:rsid w:val="007D5745"/>
    <w:rPr>
      <w:rFonts w:ascii="Proxima Nova Rg" w:hAnsi="Proxima Nova Rg" w:cs="Proxima Nova Rg"/>
      <w:color w:val="000000"/>
      <w:sz w:val="48"/>
      <w:szCs w:val="48"/>
    </w:rPr>
  </w:style>
  <w:style w:type="character" w:styleId="UnresolvedMention">
    <w:name w:val="Unresolved Mention"/>
    <w:basedOn w:val="DefaultParagraphFont"/>
    <w:uiPriority w:val="99"/>
    <w:semiHidden/>
    <w:unhideWhenUsed/>
    <w:rsid w:val="00C73E51"/>
    <w:rPr>
      <w:color w:val="605E5C"/>
      <w:shd w:val="clear" w:color="auto" w:fill="E1DFDD"/>
    </w:rPr>
  </w:style>
  <w:style w:type="paragraph" w:customStyle="1" w:styleId="Default">
    <w:name w:val="Default"/>
    <w:rsid w:val="00E77C5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021629">
      <w:bodyDiv w:val="1"/>
      <w:marLeft w:val="0"/>
      <w:marRight w:val="0"/>
      <w:marTop w:val="0"/>
      <w:marBottom w:val="0"/>
      <w:divBdr>
        <w:top w:val="none" w:sz="0" w:space="0" w:color="auto"/>
        <w:left w:val="none" w:sz="0" w:space="0" w:color="auto"/>
        <w:bottom w:val="none" w:sz="0" w:space="0" w:color="auto"/>
        <w:right w:val="none" w:sz="0" w:space="0" w:color="auto"/>
      </w:divBdr>
    </w:div>
    <w:div w:id="373038525">
      <w:bodyDiv w:val="1"/>
      <w:marLeft w:val="0"/>
      <w:marRight w:val="0"/>
      <w:marTop w:val="0"/>
      <w:marBottom w:val="0"/>
      <w:divBdr>
        <w:top w:val="none" w:sz="0" w:space="0" w:color="auto"/>
        <w:left w:val="none" w:sz="0" w:space="0" w:color="auto"/>
        <w:bottom w:val="none" w:sz="0" w:space="0" w:color="auto"/>
        <w:right w:val="none" w:sz="0" w:space="0" w:color="auto"/>
      </w:divBdr>
    </w:div>
    <w:div w:id="580524529">
      <w:bodyDiv w:val="1"/>
      <w:marLeft w:val="0"/>
      <w:marRight w:val="0"/>
      <w:marTop w:val="0"/>
      <w:marBottom w:val="0"/>
      <w:divBdr>
        <w:top w:val="none" w:sz="0" w:space="0" w:color="auto"/>
        <w:left w:val="none" w:sz="0" w:space="0" w:color="auto"/>
        <w:bottom w:val="none" w:sz="0" w:space="0" w:color="auto"/>
        <w:right w:val="none" w:sz="0" w:space="0" w:color="auto"/>
      </w:divBdr>
    </w:div>
    <w:div w:id="584073628">
      <w:bodyDiv w:val="1"/>
      <w:marLeft w:val="0"/>
      <w:marRight w:val="0"/>
      <w:marTop w:val="0"/>
      <w:marBottom w:val="0"/>
      <w:divBdr>
        <w:top w:val="none" w:sz="0" w:space="0" w:color="auto"/>
        <w:left w:val="none" w:sz="0" w:space="0" w:color="auto"/>
        <w:bottom w:val="none" w:sz="0" w:space="0" w:color="auto"/>
        <w:right w:val="none" w:sz="0" w:space="0" w:color="auto"/>
      </w:divBdr>
    </w:div>
    <w:div w:id="627976912">
      <w:bodyDiv w:val="1"/>
      <w:marLeft w:val="0"/>
      <w:marRight w:val="0"/>
      <w:marTop w:val="0"/>
      <w:marBottom w:val="0"/>
      <w:divBdr>
        <w:top w:val="none" w:sz="0" w:space="0" w:color="auto"/>
        <w:left w:val="none" w:sz="0" w:space="0" w:color="auto"/>
        <w:bottom w:val="none" w:sz="0" w:space="0" w:color="auto"/>
        <w:right w:val="none" w:sz="0" w:space="0" w:color="auto"/>
      </w:divBdr>
    </w:div>
    <w:div w:id="692465085">
      <w:bodyDiv w:val="1"/>
      <w:marLeft w:val="0"/>
      <w:marRight w:val="0"/>
      <w:marTop w:val="0"/>
      <w:marBottom w:val="0"/>
      <w:divBdr>
        <w:top w:val="none" w:sz="0" w:space="0" w:color="auto"/>
        <w:left w:val="none" w:sz="0" w:space="0" w:color="auto"/>
        <w:bottom w:val="none" w:sz="0" w:space="0" w:color="auto"/>
        <w:right w:val="none" w:sz="0" w:space="0" w:color="auto"/>
      </w:divBdr>
    </w:div>
    <w:div w:id="793862681">
      <w:bodyDiv w:val="1"/>
      <w:marLeft w:val="0"/>
      <w:marRight w:val="0"/>
      <w:marTop w:val="0"/>
      <w:marBottom w:val="0"/>
      <w:divBdr>
        <w:top w:val="none" w:sz="0" w:space="0" w:color="auto"/>
        <w:left w:val="none" w:sz="0" w:space="0" w:color="auto"/>
        <w:bottom w:val="none" w:sz="0" w:space="0" w:color="auto"/>
        <w:right w:val="none" w:sz="0" w:space="0" w:color="auto"/>
      </w:divBdr>
    </w:div>
    <w:div w:id="963461295">
      <w:bodyDiv w:val="1"/>
      <w:marLeft w:val="0"/>
      <w:marRight w:val="0"/>
      <w:marTop w:val="0"/>
      <w:marBottom w:val="0"/>
      <w:divBdr>
        <w:top w:val="none" w:sz="0" w:space="0" w:color="auto"/>
        <w:left w:val="none" w:sz="0" w:space="0" w:color="auto"/>
        <w:bottom w:val="none" w:sz="0" w:space="0" w:color="auto"/>
        <w:right w:val="none" w:sz="0" w:space="0" w:color="auto"/>
      </w:divBdr>
    </w:div>
    <w:div w:id="1076123896">
      <w:bodyDiv w:val="1"/>
      <w:marLeft w:val="0"/>
      <w:marRight w:val="0"/>
      <w:marTop w:val="0"/>
      <w:marBottom w:val="0"/>
      <w:divBdr>
        <w:top w:val="none" w:sz="0" w:space="0" w:color="auto"/>
        <w:left w:val="none" w:sz="0" w:space="0" w:color="auto"/>
        <w:bottom w:val="none" w:sz="0" w:space="0" w:color="auto"/>
        <w:right w:val="none" w:sz="0" w:space="0" w:color="auto"/>
      </w:divBdr>
    </w:div>
    <w:div w:id="1261336227">
      <w:bodyDiv w:val="1"/>
      <w:marLeft w:val="0"/>
      <w:marRight w:val="0"/>
      <w:marTop w:val="0"/>
      <w:marBottom w:val="0"/>
      <w:divBdr>
        <w:top w:val="none" w:sz="0" w:space="0" w:color="auto"/>
        <w:left w:val="none" w:sz="0" w:space="0" w:color="auto"/>
        <w:bottom w:val="none" w:sz="0" w:space="0" w:color="auto"/>
        <w:right w:val="none" w:sz="0" w:space="0" w:color="auto"/>
      </w:divBdr>
    </w:div>
    <w:div w:id="1264652672">
      <w:bodyDiv w:val="1"/>
      <w:marLeft w:val="0"/>
      <w:marRight w:val="0"/>
      <w:marTop w:val="0"/>
      <w:marBottom w:val="0"/>
      <w:divBdr>
        <w:top w:val="none" w:sz="0" w:space="0" w:color="auto"/>
        <w:left w:val="none" w:sz="0" w:space="0" w:color="auto"/>
        <w:bottom w:val="none" w:sz="0" w:space="0" w:color="auto"/>
        <w:right w:val="none" w:sz="0" w:space="0" w:color="auto"/>
      </w:divBdr>
    </w:div>
    <w:div w:id="1405646579">
      <w:bodyDiv w:val="1"/>
      <w:marLeft w:val="0"/>
      <w:marRight w:val="0"/>
      <w:marTop w:val="0"/>
      <w:marBottom w:val="0"/>
      <w:divBdr>
        <w:top w:val="none" w:sz="0" w:space="0" w:color="auto"/>
        <w:left w:val="none" w:sz="0" w:space="0" w:color="auto"/>
        <w:bottom w:val="none" w:sz="0" w:space="0" w:color="auto"/>
        <w:right w:val="none" w:sz="0" w:space="0" w:color="auto"/>
      </w:divBdr>
    </w:div>
    <w:div w:id="1720938231">
      <w:bodyDiv w:val="1"/>
      <w:marLeft w:val="0"/>
      <w:marRight w:val="0"/>
      <w:marTop w:val="0"/>
      <w:marBottom w:val="0"/>
      <w:divBdr>
        <w:top w:val="none" w:sz="0" w:space="0" w:color="auto"/>
        <w:left w:val="none" w:sz="0" w:space="0" w:color="auto"/>
        <w:bottom w:val="none" w:sz="0" w:space="0" w:color="auto"/>
        <w:right w:val="none" w:sz="0" w:space="0" w:color="auto"/>
      </w:divBdr>
    </w:div>
    <w:div w:id="1823615453">
      <w:bodyDiv w:val="1"/>
      <w:marLeft w:val="0"/>
      <w:marRight w:val="0"/>
      <w:marTop w:val="0"/>
      <w:marBottom w:val="0"/>
      <w:divBdr>
        <w:top w:val="none" w:sz="0" w:space="0" w:color="auto"/>
        <w:left w:val="none" w:sz="0" w:space="0" w:color="auto"/>
        <w:bottom w:val="none" w:sz="0" w:space="0" w:color="auto"/>
        <w:right w:val="none" w:sz="0" w:space="0" w:color="auto"/>
      </w:divBdr>
    </w:div>
    <w:div w:id="209107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sp@lseg.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sp@lseg.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LSEG%20Templates\Word\LSEG%20Standard%20Document.dotx" TargetMode="External"/></Relationships>
</file>

<file path=word/theme/theme1.xml><?xml version="1.0" encoding="utf-8"?>
<a:theme xmlns:a="http://schemas.openxmlformats.org/drawingml/2006/main" name="LSEG Group">
  <a:themeElements>
    <a:clrScheme name="LSE Group">
      <a:dk1>
        <a:srgbClr val="16202C"/>
      </a:dk1>
      <a:lt1>
        <a:srgbClr val="FFFFFF"/>
      </a:lt1>
      <a:dk2>
        <a:srgbClr val="737980"/>
      </a:dk2>
      <a:lt2>
        <a:srgbClr val="FFFFFF"/>
      </a:lt2>
      <a:accent1>
        <a:srgbClr val="806734"/>
      </a:accent1>
      <a:accent2>
        <a:srgbClr val="A69F90"/>
      </a:accent2>
      <a:accent3>
        <a:srgbClr val="B5AFA3"/>
      </a:accent3>
      <a:accent4>
        <a:srgbClr val="C3BFB5"/>
      </a:accent4>
      <a:accent5>
        <a:srgbClr val="DAD7D1"/>
      </a:accent5>
      <a:accent6>
        <a:srgbClr val="F3F3F1"/>
      </a:accent6>
      <a:hlink>
        <a:srgbClr val="0000FF"/>
      </a:hlink>
      <a:folHlink>
        <a:srgbClr val="800080"/>
      </a:folHlink>
    </a:clrScheme>
    <a:fontScheme name="LSE Grou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rmAutofit/>
      </a:bodyPr>
      <a:lstStyle>
        <a:defPPr>
          <a:lnSpc>
            <a:spcPts val="2000"/>
          </a:lnSpc>
          <a:defRPr sz="1800" b="1" i="0" baseline="0" dirty="0" smtClean="0">
            <a:solidFill>
              <a:schemeClr val="tx1"/>
            </a:solidFill>
          </a:defRPr>
        </a:defPPr>
      </a:lstStyle>
    </a:txDef>
  </a:objectDefaults>
  <a:extraClrSchemeLst/>
  <a:custClrLst>
    <a:custClr name="Warm Black 60%">
      <a:srgbClr val="747A81"/>
    </a:custClr>
    <a:custClr name="Warm Black 50%">
      <a:srgbClr val="8B9096"/>
    </a:custClr>
    <a:custClr name="Warm Black 40%">
      <a:srgbClr val="A2A6AB"/>
    </a:custClr>
    <a:custClr name="Warm Black 25%">
      <a:srgbClr val="C5C8CB"/>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7742A20C88BD4FBB4FAF25FDB353C7" ma:contentTypeVersion="16" ma:contentTypeDescription="Create a new document." ma:contentTypeScope="" ma:versionID="5b23bce2ab513aa6f445ecf8f625ff37">
  <xsd:schema xmlns:xsd="http://www.w3.org/2001/XMLSchema" xmlns:xs="http://www.w3.org/2001/XMLSchema" xmlns:p="http://schemas.microsoft.com/office/2006/metadata/properties" xmlns:ns2="df6bbae5-86ca-4968-b61a-595b6abfee19" xmlns:ns3="90b134ae-ba4b-4665-a9f6-d7f260121937" targetNamespace="http://schemas.microsoft.com/office/2006/metadata/properties" ma:root="true" ma:fieldsID="c2b4dcf85ea1249b88d426b38ea48451" ns2:_="" ns3:_="">
    <xsd:import namespace="df6bbae5-86ca-4968-b61a-595b6abfee19"/>
    <xsd:import namespace="90b134ae-ba4b-4665-a9f6-d7f2601219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bbae5-86ca-4968-b61a-595b6abfee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eecca80-7895-4330-b369-228561d92fbf"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134ae-ba4b-4665-a9f6-d7f26012193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bfa8db7-31cc-47ff-826b-6f2401238958}" ma:internalName="TaxCatchAll" ma:showField="CatchAllData" ma:web="90b134ae-ba4b-4665-a9f6-d7f260121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f6bbae5-86ca-4968-b61a-595b6abfee19">
      <Terms xmlns="http://schemas.microsoft.com/office/infopath/2007/PartnerControls"/>
    </lcf76f155ced4ddcb4097134ff3c332f>
    <TaxCatchAll xmlns="90b134ae-ba4b-4665-a9f6-d7f260121937" xsi:nil="true"/>
  </documentManagement>
</p:properties>
</file>

<file path=customXml/itemProps1.xml><?xml version="1.0" encoding="utf-8"?>
<ds:datastoreItem xmlns:ds="http://schemas.openxmlformats.org/officeDocument/2006/customXml" ds:itemID="{4369C4E3-29E8-46BA-A1EB-284C249CBD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6bbae5-86ca-4968-b61a-595b6abfee19"/>
    <ds:schemaRef ds:uri="90b134ae-ba4b-4665-a9f6-d7f260121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D993F5-AD82-4E9E-BC41-FE41FC39522F}">
  <ds:schemaRefs>
    <ds:schemaRef ds:uri="http://schemas.microsoft.com/sharepoint/v3/contenttype/forms"/>
  </ds:schemaRefs>
</ds:datastoreItem>
</file>

<file path=customXml/itemProps3.xml><?xml version="1.0" encoding="utf-8"?>
<ds:datastoreItem xmlns:ds="http://schemas.openxmlformats.org/officeDocument/2006/customXml" ds:itemID="{D38316C8-3AED-4A19-858F-206D14461BF5}">
  <ds:schemaRefs>
    <ds:schemaRef ds:uri="http://schemas.openxmlformats.org/officeDocument/2006/bibliography"/>
  </ds:schemaRefs>
</ds:datastoreItem>
</file>

<file path=customXml/itemProps4.xml><?xml version="1.0" encoding="utf-8"?>
<ds:datastoreItem xmlns:ds="http://schemas.openxmlformats.org/officeDocument/2006/customXml" ds:itemID="{4D98A5F6-F7EF-43AF-964D-4307D0B319BF}">
  <ds:schemaRefs>
    <ds:schemaRef ds:uri="http://schemas.microsoft.com/office/2006/metadata/properties"/>
    <ds:schemaRef ds:uri="http://schemas.microsoft.com/office/infopath/2007/PartnerControls"/>
    <ds:schemaRef ds:uri="df6bbae5-86ca-4968-b61a-595b6abfee19"/>
    <ds:schemaRef ds:uri="90b134ae-ba4b-4665-a9f6-d7f260121937"/>
  </ds:schemaRefs>
</ds:datastoreItem>
</file>

<file path=docProps/app.xml><?xml version="1.0" encoding="utf-8"?>
<Properties xmlns="http://schemas.openxmlformats.org/officeDocument/2006/extended-properties" xmlns:vt="http://schemas.openxmlformats.org/officeDocument/2006/docPropsVTypes">
  <Template>LSEG Standard Document</Template>
  <TotalTime>307</TotalTime>
  <Pages>1</Pages>
  <Words>451</Words>
  <Characters>2574</Characters>
  <Application>Microsoft Office Word</Application>
  <DocSecurity>0</DocSecurity>
  <Lines>21</Lines>
  <Paragraphs>6</Paragraphs>
  <ScaleCrop>false</ScaleCrop>
  <Company>The Template Company</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NSP Accreditation Review</dc:title>
  <dc:creator>Victoria West</dc:creator>
  <cp:lastModifiedBy>Nwamo, Ugo</cp:lastModifiedBy>
  <cp:revision>62</cp:revision>
  <cp:lastPrinted>2017-07-21T10:58:00Z</cp:lastPrinted>
  <dcterms:created xsi:type="dcterms:W3CDTF">2023-05-10T13:31:00Z</dcterms:created>
  <dcterms:modified xsi:type="dcterms:W3CDTF">2023-07-14T13:52:00Z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Type">
    <vt:lpwstr> </vt:lpwstr>
  </property>
  <property fmtid="{D5CDD505-2E9C-101B-9397-08002B2CF9AE}" pid="3" name="Document Date">
    <vt:lpwstr>21 July 2017</vt:lpwstr>
  </property>
  <property fmtid="{D5CDD505-2E9C-101B-9397-08002B2CF9AE}" pid="4" name="Product Name">
    <vt:lpwstr>Job Descroption Template</vt:lpwstr>
  </property>
  <property fmtid="{D5CDD505-2E9C-101B-9397-08002B2CF9AE}" pid="5" name="Business Area">
    <vt:lpwstr>LSEG</vt:lpwstr>
  </property>
  <property fmtid="{D5CDD505-2E9C-101B-9397-08002B2CF9AE}" pid="6" name="_NewReviewCycle">
    <vt:lpwstr/>
  </property>
  <property fmtid="{D5CDD505-2E9C-101B-9397-08002B2CF9AE}" pid="13" name="ContentTypeId">
    <vt:lpwstr>0x0101009D7742A20C88BD4FBB4FAF25FDB353C7</vt:lpwstr>
  </property>
  <property fmtid="{D5CDD505-2E9C-101B-9397-08002B2CF9AE}" pid="14" name="ClassificationContentMarkingHeaderShapeIds">
    <vt:lpwstr>2,5,6</vt:lpwstr>
  </property>
  <property fmtid="{D5CDD505-2E9C-101B-9397-08002B2CF9AE}" pid="15" name="ClassificationContentMarkingHeaderFontProps">
    <vt:lpwstr>#000000,10,Calibri</vt:lpwstr>
  </property>
  <property fmtid="{D5CDD505-2E9C-101B-9397-08002B2CF9AE}" pid="16" name="ClassificationContentMarkingHeaderText">
    <vt:lpwstr>CORPORATE</vt:lpwstr>
  </property>
  <property fmtid="{D5CDD505-2E9C-101B-9397-08002B2CF9AE}" pid="17" name="MSIP_Label_16ffedc7-8dd7-4346-b906-eaa072ee5258_Enabled">
    <vt:lpwstr>true</vt:lpwstr>
  </property>
  <property fmtid="{D5CDD505-2E9C-101B-9397-08002B2CF9AE}" pid="18" name="MSIP_Label_16ffedc7-8dd7-4346-b906-eaa072ee5258_SetDate">
    <vt:lpwstr>2023-04-06T05:53:37Z</vt:lpwstr>
  </property>
  <property fmtid="{D5CDD505-2E9C-101B-9397-08002B2CF9AE}" pid="19" name="MSIP_Label_16ffedc7-8dd7-4346-b906-eaa072ee5258_Method">
    <vt:lpwstr>Standard</vt:lpwstr>
  </property>
  <property fmtid="{D5CDD505-2E9C-101B-9397-08002B2CF9AE}" pid="20" name="MSIP_Label_16ffedc7-8dd7-4346-b906-eaa072ee5258_Name">
    <vt:lpwstr>Corporate</vt:lpwstr>
  </property>
  <property fmtid="{D5CDD505-2E9C-101B-9397-08002B2CF9AE}" pid="21" name="MSIP_Label_16ffedc7-8dd7-4346-b906-eaa072ee5258_SiteId">
    <vt:lpwstr>287e9f0e-91ec-4cf0-b7a4-c63898072181</vt:lpwstr>
  </property>
  <property fmtid="{D5CDD505-2E9C-101B-9397-08002B2CF9AE}" pid="22" name="MSIP_Label_16ffedc7-8dd7-4346-b906-eaa072ee5258_ActionId">
    <vt:lpwstr>1ed809a1-e6b9-4533-9958-803ed954d37d</vt:lpwstr>
  </property>
  <property fmtid="{D5CDD505-2E9C-101B-9397-08002B2CF9AE}" pid="23" name="MSIP_Label_16ffedc7-8dd7-4346-b906-eaa072ee5258_ContentBits">
    <vt:lpwstr>1</vt:lpwstr>
  </property>
  <property fmtid="{D5CDD505-2E9C-101B-9397-08002B2CF9AE}" pid="24" name="MediaServiceImageTags">
    <vt:lpwstr/>
  </property>
</Properties>
</file>