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30B14" w14:textId="77777777" w:rsidR="00CB6B0D" w:rsidRDefault="00CB6B0D" w:rsidP="00CB6B0D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3119"/>
        <w:gridCol w:w="287"/>
      </w:tblGrid>
      <w:tr w:rsidR="00A60282" w14:paraId="0CE97972" w14:textId="77777777" w:rsidTr="00557C67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19262" w14:textId="47ADB0DD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353D7B">
              <w:rPr>
                <w:rFonts w:ascii="Arial" w:hAnsi="Arial" w:cs="Arial"/>
                <w:b/>
                <w:bCs/>
              </w:rPr>
              <w:t>SCHEME OF ARRANGEMENT</w:t>
            </w:r>
          </w:p>
        </w:tc>
      </w:tr>
      <w:tr w:rsidR="00A60282" w14:paraId="6B9FAE98" w14:textId="77777777" w:rsidTr="00E52295">
        <w:trPr>
          <w:trHeight w:val="242"/>
        </w:trPr>
        <w:tc>
          <w:tcPr>
            <w:tcW w:w="7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70787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8C53278" w14:textId="5FFDD93A" w:rsidR="00E52295" w:rsidRDefault="00E52295" w:rsidP="00E522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883745E" w14:textId="5613FC02" w:rsidR="00E52295" w:rsidRDefault="00E52295" w:rsidP="00E522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E4B499" w14:textId="0274F13B" w:rsidR="00E52295" w:rsidRDefault="00E52295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1358A" w14:textId="77777777" w:rsidR="00A60282" w:rsidRDefault="00A60282" w:rsidP="00557C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799" w14:paraId="346FF1CD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093C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8A3DC1" w14:textId="46AA0EB4" w:rsidR="00E67799" w:rsidRPr="00E52295" w:rsidRDefault="00E67799" w:rsidP="00E52295">
            <w:pPr>
              <w:spacing w:before="300"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E67799" w14:paraId="2F7B6E12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1366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573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1064D" w14:textId="0502E4E3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16C023F2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87ED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D4B57" w14:textId="5B13959B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799" w14:paraId="60C33BE1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BE7F" w14:textId="77777777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AC0833" w14:textId="195F3D8B" w:rsidR="00E67799" w:rsidRDefault="00E67799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82942" w14:paraId="119789D1" w14:textId="77777777" w:rsidTr="000033D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FECA" w14:textId="77777777" w:rsidR="00F82942" w:rsidRDefault="00F82942" w:rsidP="000033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Court and General meetings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D79D3" w14:textId="77777777" w:rsidR="00F82942" w:rsidRDefault="00F82942" w:rsidP="000033D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  <w:tr w:rsidR="00353E5D" w14:paraId="3A93D9ED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37B1" w14:textId="53029B17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shares are disabled in CREST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2B4F74" w14:textId="77777777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0DA128D6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F7A6" w14:textId="0C7E6614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Scheme 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E9403" w14:textId="3E440C21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639B581B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6B3F" w14:textId="64CC686F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Scheme Terms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03B2F" w14:textId="77777777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2FA7CB45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C6F2" w14:textId="0E933ADC" w:rsidR="00353E5D" w:rsidRPr="000C15EB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Court Hearing to Sanction the Scheme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2035D" w14:textId="77777777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4676879A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CF0F" w14:textId="19725FA5" w:rsidR="00353E5D" w:rsidRPr="000C15EB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Scheme Effective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BE37FC" w14:textId="265FC099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385E601D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FC9B" w14:textId="7BCCBBFD" w:rsidR="00353E5D" w:rsidRPr="000C15EB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Suspension of Listing and / or Trading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3A218" w14:textId="426C7A75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065CFF4B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5A77" w14:textId="14998F74" w:rsidR="00353E5D" w:rsidRPr="000C15EB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Cancellation of Listing and / or Trading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83D1A" w14:textId="56A2C247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3E5D" w14:paraId="3D4D68BC" w14:textId="77777777" w:rsidTr="00557C67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768D" w14:textId="1E378949" w:rsidR="00353E5D" w:rsidRPr="000C15EB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Despatch of consideration / CREST accounts due to credited with consideration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EDB3C" w14:textId="3D040D96" w:rsidR="00353E5D" w:rsidRDefault="00353E5D" w:rsidP="00353E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017FC90" w14:textId="6A3134D9" w:rsidR="00B44363" w:rsidRDefault="00B44363"/>
    <w:p w14:paraId="5CC6C520" w14:textId="77777777" w:rsidR="00A67705" w:rsidRDefault="00A67705" w:rsidP="00A67705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50855423" w14:textId="77777777" w:rsidR="00A67705" w:rsidRDefault="00A67705" w:rsidP="00A67705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1B19455B" w14:textId="0E668A2B" w:rsidR="00A7007A" w:rsidRPr="006F3D3D" w:rsidRDefault="00A7007A" w:rsidP="00A7007A">
      <w:pPr>
        <w:rPr>
          <w:lang w:eastAsia="en-US"/>
        </w:rPr>
      </w:pPr>
      <w:r w:rsidRPr="006F3D3D">
        <w:rPr>
          <w:lang w:eastAsia="en-US"/>
        </w:rPr>
        <w:t xml:space="preserve">This announcement of </w:t>
      </w:r>
      <w:r>
        <w:rPr>
          <w:lang w:eastAsia="en-US"/>
        </w:rPr>
        <w:t>Scheme of Arrangement</w:t>
      </w:r>
      <w:r w:rsidRPr="006F3D3D">
        <w:rPr>
          <w:lang w:eastAsia="en-US"/>
        </w:rPr>
        <w:t xml:space="preserve"> template can be used by issuers to submit Corporate Actions announcements or be included in a more detailed announcement.</w:t>
      </w:r>
    </w:p>
    <w:p w14:paraId="76C0441F" w14:textId="77777777" w:rsidR="00A67705" w:rsidRPr="00A7007A" w:rsidRDefault="00A67705" w:rsidP="00A67705">
      <w:pPr>
        <w:rPr>
          <w:lang w:eastAsia="en-US"/>
        </w:rPr>
      </w:pPr>
      <w:r w:rsidRPr="00A7007A">
        <w:rPr>
          <w:lang w:eastAsia="en-US"/>
        </w:rPr>
        <w:t>*****************************************</w:t>
      </w:r>
    </w:p>
    <w:p w14:paraId="7CC54A3C" w14:textId="3AF17949" w:rsidR="00785947" w:rsidRDefault="00785947" w:rsidP="00A67705"/>
    <w:sectPr w:rsidR="00785947" w:rsidSect="0008013C">
      <w:head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3DED7" w14:textId="77777777" w:rsidR="00E67799" w:rsidRDefault="00E67799" w:rsidP="00E67799">
      <w:pPr>
        <w:spacing w:after="0" w:line="240" w:lineRule="auto"/>
      </w:pPr>
      <w:r>
        <w:separator/>
      </w:r>
    </w:p>
  </w:endnote>
  <w:endnote w:type="continuationSeparator" w:id="0">
    <w:p w14:paraId="2D25F522" w14:textId="77777777" w:rsidR="00E67799" w:rsidRDefault="00E67799" w:rsidP="00E6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EDB7" w14:textId="77777777" w:rsidR="00E67799" w:rsidRDefault="00E67799" w:rsidP="00E67799">
      <w:pPr>
        <w:spacing w:after="0" w:line="240" w:lineRule="auto"/>
      </w:pPr>
      <w:r>
        <w:separator/>
      </w:r>
    </w:p>
  </w:footnote>
  <w:footnote w:type="continuationSeparator" w:id="0">
    <w:p w14:paraId="62F8AC2A" w14:textId="77777777" w:rsidR="00E67799" w:rsidRDefault="00E67799" w:rsidP="00E6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9811" w14:textId="520958ED" w:rsidR="007A2DA4" w:rsidRDefault="007A2DA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A553B0" wp14:editId="0E3AE92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01c143b983c665ea4e2bd68f" descr="{&quot;HashCode&quot;:1338482205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709CA90" w14:textId="5D4B0785" w:rsidR="007A2DA4" w:rsidRPr="007A2DA4" w:rsidRDefault="007A2DA4" w:rsidP="007A2DA4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7A2DA4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CORPORATE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A553B0" id="_x0000_t202" coordsize="21600,21600" o:spt="202" path="m,l,21600r21600,l21600,xe">
              <v:stroke joinstyle="miter"/>
              <v:path gradientshapeok="t" o:connecttype="rect"/>
            </v:shapetype>
            <v:shape id="MSIPCM01c143b983c665ea4e2bd68f" o:spid="_x0000_s1026" type="#_x0000_t202" alt="{&quot;HashCode&quot;:1338482205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fill o:detectmouseclick="t"/>
              <v:textbox inset=",0,20pt,0">
                <w:txbxContent>
                  <w:p w14:paraId="5709CA90" w14:textId="5D4B0785" w:rsidR="007A2DA4" w:rsidRPr="007A2DA4" w:rsidRDefault="007A2DA4" w:rsidP="007A2DA4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7A2DA4">
                      <w:rPr>
                        <w:rFonts w:ascii="Calibri" w:hAnsi="Calibri" w:cs="Calibri"/>
                        <w:color w:val="000000"/>
                        <w:sz w:val="20"/>
                      </w:rPr>
                      <w:t>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82"/>
    <w:rsid w:val="000C15EB"/>
    <w:rsid w:val="000D7F42"/>
    <w:rsid w:val="00190B46"/>
    <w:rsid w:val="001B3D58"/>
    <w:rsid w:val="00353D7B"/>
    <w:rsid w:val="00353E5D"/>
    <w:rsid w:val="003C1D1F"/>
    <w:rsid w:val="004011AB"/>
    <w:rsid w:val="006752AE"/>
    <w:rsid w:val="006B38DF"/>
    <w:rsid w:val="00785947"/>
    <w:rsid w:val="007A2DA4"/>
    <w:rsid w:val="007D2F35"/>
    <w:rsid w:val="00811D81"/>
    <w:rsid w:val="008B744C"/>
    <w:rsid w:val="00A41290"/>
    <w:rsid w:val="00A60282"/>
    <w:rsid w:val="00A67705"/>
    <w:rsid w:val="00A7007A"/>
    <w:rsid w:val="00B20D89"/>
    <w:rsid w:val="00B44363"/>
    <w:rsid w:val="00BF1964"/>
    <w:rsid w:val="00C17570"/>
    <w:rsid w:val="00C4749A"/>
    <w:rsid w:val="00C71D0D"/>
    <w:rsid w:val="00C841FE"/>
    <w:rsid w:val="00CB6B0D"/>
    <w:rsid w:val="00D248A5"/>
    <w:rsid w:val="00DE7DAC"/>
    <w:rsid w:val="00E52295"/>
    <w:rsid w:val="00E6667A"/>
    <w:rsid w:val="00E67799"/>
    <w:rsid w:val="00F27A8E"/>
    <w:rsid w:val="00F8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B4E63EF"/>
  <w15:chartTrackingRefBased/>
  <w15:docId w15:val="{7314EE3F-E79A-4296-BE6C-CF37700B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2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799"/>
  </w:style>
  <w:style w:type="paragraph" w:styleId="Footer">
    <w:name w:val="footer"/>
    <w:basedOn w:val="Normal"/>
    <w:link w:val="FooterChar"/>
    <w:uiPriority w:val="99"/>
    <w:unhideWhenUsed/>
    <w:rsid w:val="00E67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799"/>
  </w:style>
  <w:style w:type="paragraph" w:styleId="NormalWeb">
    <w:name w:val="Normal (Web)"/>
    <w:basedOn w:val="Normal"/>
    <w:uiPriority w:val="99"/>
    <w:unhideWhenUsed/>
    <w:rsid w:val="000C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Scheme of Arrangement</dc:title>
  <dc:subject/>
  <dc:creator>Wisken, Mark</dc:creator>
  <cp:keywords/>
  <dc:description/>
  <cp:lastModifiedBy>Middleton, Matthew</cp:lastModifiedBy>
  <cp:revision>5</cp:revision>
  <dcterms:created xsi:type="dcterms:W3CDTF">2024-05-20T13:19:00Z</dcterms:created>
  <dcterms:modified xsi:type="dcterms:W3CDTF">2024-05-22T14:59:00Z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9" name="MSIP_Label_16ffedc7-8dd7-4346-b906-eaa072ee5258_Enabled">
    <vt:lpwstr>true</vt:lpwstr>
  </property>
  <property fmtid="{D5CDD505-2E9C-101B-9397-08002B2CF9AE}" pid="10" name="MSIP_Label_16ffedc7-8dd7-4346-b906-eaa072ee5258_SetDate">
    <vt:lpwstr>2024-05-22T14:59:12Z</vt:lpwstr>
  </property>
  <property fmtid="{D5CDD505-2E9C-101B-9397-08002B2CF9AE}" pid="11" name="MSIP_Label_16ffedc7-8dd7-4346-b906-eaa072ee5258_Method">
    <vt:lpwstr>Standard</vt:lpwstr>
  </property>
  <property fmtid="{D5CDD505-2E9C-101B-9397-08002B2CF9AE}" pid="12" name="MSIP_Label_16ffedc7-8dd7-4346-b906-eaa072ee5258_Name">
    <vt:lpwstr>Corporate</vt:lpwstr>
  </property>
  <property fmtid="{D5CDD505-2E9C-101B-9397-08002B2CF9AE}" pid="13" name="MSIP_Label_16ffedc7-8dd7-4346-b906-eaa072ee5258_SiteId">
    <vt:lpwstr>287e9f0e-91ec-4cf0-b7a4-c63898072181</vt:lpwstr>
  </property>
  <property fmtid="{D5CDD505-2E9C-101B-9397-08002B2CF9AE}" pid="14" name="MSIP_Label_16ffedc7-8dd7-4346-b906-eaa072ee5258_ActionId">
    <vt:lpwstr>8ccddce4-54a0-482c-88ef-2d8972d95aa7</vt:lpwstr>
  </property>
  <property fmtid="{D5CDD505-2E9C-101B-9397-08002B2CF9AE}" pid="15" name="MSIP_Label_16ffedc7-8dd7-4346-b906-eaa072ee5258_ContentBits">
    <vt:lpwstr>1</vt:lpwstr>
  </property>
</Properties>
</file>